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74"/>
        <w:gridCol w:w="3605"/>
        <w:gridCol w:w="2030"/>
        <w:gridCol w:w="803"/>
      </w:tblGrid>
      <w:tr w:rsidR="00D46001" w:rsidRPr="00CC3E76" w14:paraId="792BAC88" w14:textId="77777777" w:rsidTr="00A1186A">
        <w:trPr>
          <w:trHeight w:val="1104"/>
        </w:trPr>
        <w:tc>
          <w:tcPr>
            <w:tcW w:w="1032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6164F584" w14:textId="77777777" w:rsidR="00D46001" w:rsidRPr="00CC3E76" w:rsidRDefault="00D46001" w:rsidP="00A1186A">
            <w:pPr>
              <w:pStyle w:val="GvdeMetni"/>
              <w:spacing w:after="0"/>
              <w:jc w:val="center"/>
              <w:rPr>
                <w:rFonts w:ascii="Calibri Light" w:hAnsi="Calibri Light" w:cs="Calibri Light"/>
                <w:b/>
                <w:sz w:val="56"/>
                <w:szCs w:val="56"/>
                <w:lang w:val="tr-TR"/>
              </w:rPr>
            </w:pPr>
          </w:p>
        </w:tc>
      </w:tr>
      <w:tr w:rsidR="00D46001" w:rsidRPr="00CC3E76" w14:paraId="40014166" w14:textId="77777777" w:rsidTr="00A1186A">
        <w:trPr>
          <w:trHeight w:val="2776"/>
        </w:trPr>
        <w:tc>
          <w:tcPr>
            <w:tcW w:w="686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B86C69C" w14:textId="77777777" w:rsidR="00D46001" w:rsidRPr="004C334D" w:rsidRDefault="00D46001" w:rsidP="00A1186A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4C334D">
              <w:rPr>
                <w:rFonts w:asciiTheme="minorHAnsi" w:hAnsiTheme="minorHAnsi" w:cstheme="minorHAnsi"/>
                <w:b/>
                <w:sz w:val="96"/>
                <w:szCs w:val="96"/>
                <w:lang w:val="tr-TR"/>
              </w:rPr>
              <w:t>STAJ DOSYASI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E030D" w14:textId="77777777" w:rsidR="00D46001" w:rsidRPr="004C334D" w:rsidRDefault="00D46001" w:rsidP="00A1186A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RESİMİNİZİ BURAYA YAPIŞTIRINIZ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auto"/>
          </w:tcPr>
          <w:p w14:paraId="2947BBED" w14:textId="77777777" w:rsidR="00D46001" w:rsidRPr="00CC3E76" w:rsidRDefault="00D46001" w:rsidP="00A1186A">
            <w:pPr>
              <w:pStyle w:val="GvdeMetni"/>
              <w:spacing w:after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46001" w:rsidRPr="00CC3E76" w14:paraId="4D5B7226" w14:textId="77777777" w:rsidTr="00D46001">
        <w:trPr>
          <w:trHeight w:val="92"/>
        </w:trPr>
        <w:tc>
          <w:tcPr>
            <w:tcW w:w="1032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36B8C7" w14:textId="77777777" w:rsidR="00D46001" w:rsidRPr="00CC3E76" w:rsidRDefault="00D46001" w:rsidP="00A1186A">
            <w:pPr>
              <w:pStyle w:val="GvdeMetni"/>
              <w:spacing w:after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46001" w:rsidRPr="00CC3E76" w14:paraId="00971FD0" w14:textId="77777777" w:rsidTr="00A1186A">
        <w:tc>
          <w:tcPr>
            <w:tcW w:w="10325" w:type="dxa"/>
            <w:gridSpan w:val="5"/>
            <w:tcBorders>
              <w:bottom w:val="nil"/>
            </w:tcBorders>
            <w:shd w:val="clear" w:color="auto" w:fill="auto"/>
          </w:tcPr>
          <w:p w14:paraId="4836FD10" w14:textId="77777777"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  <w:r w:rsidRPr="004C334D">
              <w:rPr>
                <w:rFonts w:asciiTheme="minorHAnsi" w:hAnsiTheme="minorHAnsi" w:cstheme="minorHAnsi"/>
                <w:szCs w:val="22"/>
                <w:u w:val="single"/>
                <w:lang w:val="tr-TR"/>
              </w:rPr>
              <w:t>ÖĞRENCİNİN</w:t>
            </w:r>
          </w:p>
        </w:tc>
      </w:tr>
      <w:tr w:rsidR="00D46001" w:rsidRPr="00CC3E76" w14:paraId="710C36B5" w14:textId="77777777" w:rsidTr="00A1186A">
        <w:trPr>
          <w:trHeight w:val="547"/>
        </w:trPr>
        <w:tc>
          <w:tcPr>
            <w:tcW w:w="19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0AC2F9A" w14:textId="77777777"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NUMARASI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AF3E6" w14:textId="77777777"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:</w:t>
            </w:r>
          </w:p>
        </w:tc>
        <w:tc>
          <w:tcPr>
            <w:tcW w:w="805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15B9266" w14:textId="77777777"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6001" w:rsidRPr="00CC3E76" w14:paraId="2B0C97D5" w14:textId="77777777" w:rsidTr="00A1186A">
        <w:trPr>
          <w:trHeight w:val="547"/>
        </w:trPr>
        <w:tc>
          <w:tcPr>
            <w:tcW w:w="199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9BADEB" w14:textId="77777777"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ADI VE SOYADI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C0D6C" w14:textId="77777777"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:</w:t>
            </w:r>
          </w:p>
        </w:tc>
        <w:tc>
          <w:tcPr>
            <w:tcW w:w="805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B4BEE94" w14:textId="77777777"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6001" w:rsidRPr="00CC3E76" w14:paraId="5D4B402D" w14:textId="77777777" w:rsidTr="00A1186A">
        <w:tc>
          <w:tcPr>
            <w:tcW w:w="10325" w:type="dxa"/>
            <w:gridSpan w:val="5"/>
            <w:tcBorders>
              <w:bottom w:val="nil"/>
            </w:tcBorders>
            <w:shd w:val="clear" w:color="auto" w:fill="auto"/>
          </w:tcPr>
          <w:p w14:paraId="1D2987CB" w14:textId="77777777"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  <w:r w:rsidRPr="004C334D">
              <w:rPr>
                <w:rFonts w:asciiTheme="minorHAnsi" w:hAnsiTheme="minorHAnsi" w:cstheme="minorHAnsi"/>
                <w:szCs w:val="22"/>
                <w:u w:val="single"/>
                <w:lang w:val="tr-TR"/>
              </w:rPr>
              <w:t>STAJ YERİNİN</w:t>
            </w:r>
          </w:p>
        </w:tc>
      </w:tr>
      <w:tr w:rsidR="00D46001" w:rsidRPr="00CC3E76" w14:paraId="5A653559" w14:textId="77777777" w:rsidTr="00A1186A">
        <w:trPr>
          <w:trHeight w:val="547"/>
        </w:trPr>
        <w:tc>
          <w:tcPr>
            <w:tcW w:w="19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E9D87D" w14:textId="77777777"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ADI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2FA97" w14:textId="77777777"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:</w:t>
            </w:r>
          </w:p>
        </w:tc>
        <w:tc>
          <w:tcPr>
            <w:tcW w:w="805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0F46220" w14:textId="77777777"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6001" w:rsidRPr="00CC3E76" w14:paraId="7D1A2CC6" w14:textId="77777777" w:rsidTr="00A1186A">
        <w:trPr>
          <w:trHeight w:val="826"/>
        </w:trPr>
        <w:tc>
          <w:tcPr>
            <w:tcW w:w="19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BC7B5C" w14:textId="77777777"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ADRESİ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56512" w14:textId="77777777"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:</w:t>
            </w:r>
          </w:p>
        </w:tc>
        <w:tc>
          <w:tcPr>
            <w:tcW w:w="805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99325B3" w14:textId="77777777"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6001" w:rsidRPr="00CC3E76" w14:paraId="54BBB721" w14:textId="77777777" w:rsidTr="00A1186A">
        <w:trPr>
          <w:trHeight w:val="547"/>
        </w:trPr>
        <w:tc>
          <w:tcPr>
            <w:tcW w:w="19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34A595" w14:textId="77777777"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TELEFONU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1367F" w14:textId="77777777"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:</w:t>
            </w:r>
          </w:p>
        </w:tc>
        <w:tc>
          <w:tcPr>
            <w:tcW w:w="805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4793B" w14:textId="77777777"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6001" w:rsidRPr="00CC3E76" w14:paraId="1C8A81DF" w14:textId="77777777" w:rsidTr="00A1186A">
        <w:trPr>
          <w:trHeight w:val="547"/>
        </w:trPr>
        <w:tc>
          <w:tcPr>
            <w:tcW w:w="19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06D6001" w14:textId="77777777"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BELGEÇER NUMARASI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08D93C" w14:textId="77777777"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:</w:t>
            </w:r>
          </w:p>
        </w:tc>
        <w:tc>
          <w:tcPr>
            <w:tcW w:w="8058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5182A897" w14:textId="77777777"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6001" w:rsidRPr="00CC3E76" w14:paraId="40DA07D6" w14:textId="77777777" w:rsidTr="00D46001">
        <w:trPr>
          <w:trHeight w:val="794"/>
        </w:trPr>
        <w:tc>
          <w:tcPr>
            <w:tcW w:w="10325" w:type="dxa"/>
            <w:gridSpan w:val="5"/>
            <w:shd w:val="clear" w:color="auto" w:fill="auto"/>
            <w:vAlign w:val="center"/>
          </w:tcPr>
          <w:p w14:paraId="08A519C3" w14:textId="77777777"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………………….. (       ) sayfa ve eklerden oluşan bu Rapor Dosyası öğrenciniz tarafından Kurumumuzdaki çalışma süresi içinde hazırlanmıştır.</w:t>
            </w:r>
          </w:p>
        </w:tc>
      </w:tr>
      <w:tr w:rsidR="00D46001" w:rsidRPr="00CC3E76" w14:paraId="6C28CBD2" w14:textId="77777777" w:rsidTr="00A1186A">
        <w:tc>
          <w:tcPr>
            <w:tcW w:w="6866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76B66DA" w14:textId="77777777"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  <w:r w:rsidRPr="004C334D">
              <w:rPr>
                <w:rFonts w:asciiTheme="minorHAnsi" w:hAnsiTheme="minorHAnsi" w:cstheme="minorHAnsi"/>
                <w:szCs w:val="22"/>
                <w:u w:val="single"/>
                <w:lang w:val="tr-TR"/>
              </w:rPr>
              <w:t>İŞYERİ YETKİLİSİNİN</w:t>
            </w:r>
          </w:p>
        </w:tc>
        <w:tc>
          <w:tcPr>
            <w:tcW w:w="345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555EF6" w14:textId="77777777" w:rsidR="00D46001" w:rsidRPr="004C334D" w:rsidRDefault="00D46001" w:rsidP="00A1186A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MÜHÜR</w:t>
            </w:r>
          </w:p>
        </w:tc>
      </w:tr>
      <w:tr w:rsidR="00D46001" w:rsidRPr="00CC3E76" w14:paraId="28DC1313" w14:textId="77777777" w:rsidTr="00A1186A">
        <w:trPr>
          <w:trHeight w:val="279"/>
        </w:trPr>
        <w:tc>
          <w:tcPr>
            <w:tcW w:w="19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2029ED" w14:textId="77777777"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ADI VE SOYADI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56602" w14:textId="77777777"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: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570669" w14:textId="77777777"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29DC002" w14:textId="77777777"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6001" w:rsidRPr="00CC3E76" w14:paraId="39BBDAE9" w14:textId="77777777" w:rsidTr="00A1186A">
        <w:trPr>
          <w:trHeight w:val="279"/>
        </w:trPr>
        <w:tc>
          <w:tcPr>
            <w:tcW w:w="19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D48D9B" w14:textId="77777777"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ÜNVANI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934A5" w14:textId="77777777"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: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7586C4" w14:textId="77777777"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CBFEB8B" w14:textId="77777777"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6001" w:rsidRPr="00CC3E76" w14:paraId="7BDD9195" w14:textId="77777777" w:rsidTr="00A1186A">
        <w:trPr>
          <w:trHeight w:val="269"/>
        </w:trPr>
        <w:tc>
          <w:tcPr>
            <w:tcW w:w="199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76C9E4F3" w14:textId="77777777"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İMZASI</w:t>
            </w:r>
          </w:p>
        </w:tc>
        <w:tc>
          <w:tcPr>
            <w:tcW w:w="2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A6122FB" w14:textId="77777777"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:</w:t>
            </w:r>
          </w:p>
        </w:tc>
        <w:tc>
          <w:tcPr>
            <w:tcW w:w="4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B87D5D2" w14:textId="77777777"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9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5229C93" w14:textId="77777777"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6001" w:rsidRPr="00CC3E76" w14:paraId="50C6D1DE" w14:textId="77777777" w:rsidTr="00A1186A">
        <w:tc>
          <w:tcPr>
            <w:tcW w:w="199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7E270DB1" w14:textId="77777777"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53636" w14:textId="77777777"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45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3D99A5" w14:textId="77777777"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B3C3B96" w14:textId="77777777" w:rsidR="00D46001" w:rsidRPr="004C334D" w:rsidRDefault="00D46001" w:rsidP="00A1186A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6001" w:rsidRPr="00CC3E76" w14:paraId="1BD3A57D" w14:textId="77777777" w:rsidTr="00A1186A">
        <w:trPr>
          <w:trHeight w:val="826"/>
        </w:trPr>
        <w:tc>
          <w:tcPr>
            <w:tcW w:w="6866" w:type="dxa"/>
            <w:gridSpan w:val="3"/>
            <w:tcBorders>
              <w:top w:val="nil"/>
            </w:tcBorders>
            <w:shd w:val="clear" w:color="auto" w:fill="auto"/>
          </w:tcPr>
          <w:p w14:paraId="766E0C89" w14:textId="77777777"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9" w:type="dxa"/>
            <w:gridSpan w:val="2"/>
            <w:tcBorders>
              <w:top w:val="nil"/>
            </w:tcBorders>
            <w:shd w:val="clear" w:color="auto" w:fill="auto"/>
          </w:tcPr>
          <w:p w14:paraId="76E3CA45" w14:textId="77777777" w:rsidR="00D46001" w:rsidRPr="004C334D" w:rsidRDefault="00D46001" w:rsidP="00A1186A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 xml:space="preserve">TARİH: </w:t>
            </w:r>
            <w:proofErr w:type="gramStart"/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…….</w:t>
            </w:r>
            <w:proofErr w:type="gramEnd"/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./ ………/ ……….</w:t>
            </w:r>
          </w:p>
        </w:tc>
      </w:tr>
    </w:tbl>
    <w:p w14:paraId="5656DADF" w14:textId="77777777" w:rsidR="00E963F7" w:rsidRDefault="00E963F7" w:rsidP="00115FAF">
      <w:pPr>
        <w:rPr>
          <w:rFonts w:cstheme="minorHAnsi"/>
          <w:b/>
        </w:rPr>
      </w:pPr>
    </w:p>
    <w:p w14:paraId="6AC3DD82" w14:textId="77777777" w:rsidR="00E963F7" w:rsidRDefault="00E963F7" w:rsidP="00115FAF">
      <w:pPr>
        <w:rPr>
          <w:rFonts w:cstheme="minorHAnsi"/>
          <w:b/>
        </w:rPr>
      </w:pPr>
    </w:p>
    <w:p w14:paraId="4180764F" w14:textId="5D1787DC" w:rsidR="00115FAF" w:rsidRPr="00115FAF" w:rsidRDefault="00115FAF" w:rsidP="00115FAF">
      <w:pPr>
        <w:rPr>
          <w:rFonts w:cstheme="minorHAnsi"/>
          <w:b/>
        </w:rPr>
      </w:pPr>
      <w:bookmarkStart w:id="0" w:name="_GoBack"/>
      <w:bookmarkEnd w:id="0"/>
      <w:r w:rsidRPr="00115FAF">
        <w:rPr>
          <w:rFonts w:cstheme="minorHAnsi"/>
          <w:b/>
        </w:rPr>
        <w:lastRenderedPageBreak/>
        <w:t>Staj Başlangıcında Yapılacak İşlemler:</w:t>
      </w:r>
    </w:p>
    <w:p w14:paraId="784789D1" w14:textId="23A8A1D8" w:rsidR="00115FAF" w:rsidRPr="00115FAF" w:rsidRDefault="00115FAF" w:rsidP="00115FAF">
      <w:pPr>
        <w:pStyle w:val="GvdeMetni"/>
        <w:numPr>
          <w:ilvl w:val="0"/>
          <w:numId w:val="36"/>
        </w:numPr>
        <w:tabs>
          <w:tab w:val="clear" w:pos="647"/>
        </w:tabs>
        <w:spacing w:after="0"/>
        <w:ind w:left="851" w:hanging="284"/>
        <w:jc w:val="both"/>
        <w:rPr>
          <w:rFonts w:asciiTheme="minorHAnsi" w:hAnsiTheme="minorHAnsi" w:cstheme="minorHAnsi"/>
          <w:szCs w:val="22"/>
        </w:rPr>
      </w:pPr>
      <w:r w:rsidRPr="00115FAF">
        <w:rPr>
          <w:rFonts w:asciiTheme="minorHAnsi" w:hAnsiTheme="minorHAnsi" w:cstheme="minorHAnsi"/>
          <w:szCs w:val="22"/>
        </w:rPr>
        <w:t xml:space="preserve">Öğrenimleri devam eden öğrencilerin stajlarını </w:t>
      </w:r>
      <w:r w:rsidR="00D17D40">
        <w:rPr>
          <w:rFonts w:asciiTheme="minorHAnsi" w:hAnsiTheme="minorHAnsi" w:cstheme="minorHAnsi"/>
          <w:szCs w:val="22"/>
          <w:lang w:val="tr-TR"/>
        </w:rPr>
        <w:t>ders planına uygun şekilde yapması esastır.</w:t>
      </w:r>
      <w:r w:rsidRPr="00115FAF">
        <w:rPr>
          <w:rFonts w:asciiTheme="minorHAnsi" w:hAnsiTheme="minorHAnsi" w:cstheme="minorHAnsi"/>
          <w:szCs w:val="22"/>
        </w:rPr>
        <w:t xml:space="preserve">. </w:t>
      </w:r>
    </w:p>
    <w:p w14:paraId="6B7EFDF3" w14:textId="7602673B" w:rsidR="00115FAF" w:rsidRPr="00115FAF" w:rsidRDefault="00115FAF" w:rsidP="00115FAF">
      <w:pPr>
        <w:pStyle w:val="GvdeMetni"/>
        <w:numPr>
          <w:ilvl w:val="0"/>
          <w:numId w:val="36"/>
        </w:numPr>
        <w:tabs>
          <w:tab w:val="clear" w:pos="647"/>
        </w:tabs>
        <w:spacing w:after="0"/>
        <w:ind w:left="851" w:hanging="284"/>
        <w:jc w:val="both"/>
        <w:rPr>
          <w:rFonts w:asciiTheme="minorHAnsi" w:hAnsiTheme="minorHAnsi" w:cstheme="minorHAnsi"/>
          <w:szCs w:val="22"/>
        </w:rPr>
      </w:pPr>
      <w:r w:rsidRPr="00115FAF">
        <w:rPr>
          <w:rFonts w:asciiTheme="minorHAnsi" w:hAnsiTheme="minorHAnsi" w:cstheme="minorHAnsi"/>
          <w:szCs w:val="22"/>
        </w:rPr>
        <w:t>Staj sür</w:t>
      </w:r>
      <w:r w:rsidR="00D17D40">
        <w:rPr>
          <w:rFonts w:asciiTheme="minorHAnsi" w:hAnsiTheme="minorHAnsi" w:cstheme="minorHAnsi"/>
          <w:szCs w:val="22"/>
          <w:lang w:val="tr-TR"/>
        </w:rPr>
        <w:t>esi uygulama esaslarında belirtilen sürelerde, bölünmeksizin yapılmalıdır.</w:t>
      </w:r>
    </w:p>
    <w:p w14:paraId="01E14A31" w14:textId="3FC115B2" w:rsidR="00115FAF" w:rsidRPr="00115FAF" w:rsidRDefault="00115FAF" w:rsidP="00115FAF">
      <w:pPr>
        <w:pStyle w:val="GvdeMetni"/>
        <w:numPr>
          <w:ilvl w:val="0"/>
          <w:numId w:val="36"/>
        </w:numPr>
        <w:tabs>
          <w:tab w:val="clear" w:pos="647"/>
        </w:tabs>
        <w:spacing w:after="0"/>
        <w:ind w:left="851" w:hanging="284"/>
        <w:jc w:val="both"/>
        <w:rPr>
          <w:rFonts w:asciiTheme="minorHAnsi" w:hAnsiTheme="minorHAnsi" w:cstheme="minorHAnsi"/>
          <w:szCs w:val="22"/>
        </w:rPr>
      </w:pPr>
      <w:r w:rsidRPr="00115FAF">
        <w:rPr>
          <w:rFonts w:asciiTheme="minorHAnsi" w:hAnsiTheme="minorHAnsi" w:cstheme="minorHAnsi"/>
          <w:szCs w:val="22"/>
        </w:rPr>
        <w:t xml:space="preserve">Öğrenci, staj yapacağı yeri </w:t>
      </w:r>
      <w:r w:rsidRPr="00115FAF">
        <w:rPr>
          <w:rFonts w:asciiTheme="minorHAnsi" w:hAnsiTheme="minorHAnsi" w:cstheme="minorHAnsi"/>
          <w:szCs w:val="22"/>
          <w:lang w:val="tr-TR"/>
        </w:rPr>
        <w:t>Bölüm B</w:t>
      </w:r>
      <w:proofErr w:type="spellStart"/>
      <w:r w:rsidRPr="00115FAF">
        <w:rPr>
          <w:rFonts w:asciiTheme="minorHAnsi" w:hAnsiTheme="minorHAnsi" w:cstheme="minorHAnsi"/>
          <w:szCs w:val="22"/>
        </w:rPr>
        <w:t>aşkanı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ile sözlü olarak görüşüp, onayını aldıktan sonra staj yapılacak işyeri staj yapılmasının zorunluluğunu içeren bir yazı istediği taktirde işyer</w:t>
      </w:r>
      <w:r w:rsidR="003D4BB8">
        <w:rPr>
          <w:rFonts w:asciiTheme="minorHAnsi" w:hAnsiTheme="minorHAnsi" w:cstheme="minorHAnsi"/>
          <w:szCs w:val="22"/>
        </w:rPr>
        <w:t xml:space="preserve">ine iletilmek üzere, öğrenciye </w:t>
      </w:r>
      <w:r w:rsidR="00D17D40" w:rsidRPr="00D17D40">
        <w:rPr>
          <w:rFonts w:asciiTheme="minorHAnsi" w:hAnsiTheme="minorHAnsi" w:cstheme="minorHAnsi"/>
          <w:szCs w:val="22"/>
          <w:lang w:val="tr-TR"/>
        </w:rPr>
        <w:t>DEF.F.0</w:t>
      </w:r>
      <w:r w:rsidR="00D17D40">
        <w:rPr>
          <w:rFonts w:asciiTheme="minorHAnsi" w:hAnsiTheme="minorHAnsi" w:cstheme="minorHAnsi"/>
          <w:szCs w:val="22"/>
          <w:lang w:val="tr-TR"/>
        </w:rPr>
        <w:t>7</w:t>
      </w:r>
      <w:r w:rsidR="005863C5">
        <w:rPr>
          <w:rFonts w:asciiTheme="minorHAnsi" w:hAnsiTheme="minorHAnsi" w:cstheme="minorHAnsi"/>
          <w:szCs w:val="22"/>
          <w:lang w:val="tr-TR"/>
        </w:rPr>
        <w:t>3</w:t>
      </w:r>
      <w:r w:rsidRPr="00115FAF">
        <w:rPr>
          <w:rFonts w:asciiTheme="minorHAnsi" w:hAnsiTheme="minorHAnsi" w:cstheme="minorHAnsi"/>
          <w:szCs w:val="22"/>
        </w:rPr>
        <w:t xml:space="preserve"> nolu form hazırlanarak verilir. Daha sonra , öğrenci </w:t>
      </w:r>
      <w:r w:rsidRPr="00115FAF">
        <w:rPr>
          <w:rFonts w:asciiTheme="minorHAnsi" w:hAnsiTheme="minorHAnsi" w:cstheme="minorHAnsi"/>
          <w:szCs w:val="22"/>
          <w:lang w:val="tr-TR"/>
        </w:rPr>
        <w:t>Fakültemiz</w:t>
      </w:r>
      <w:r w:rsidRPr="00115FAF">
        <w:rPr>
          <w:rFonts w:asciiTheme="minorHAnsi" w:hAnsiTheme="minorHAnsi" w:cstheme="minorHAnsi"/>
          <w:szCs w:val="22"/>
        </w:rPr>
        <w:t xml:space="preserve"> web sayfasındaki staj dosyasını indirip, staja başlamadan en az 7 gün önce bilgisayar ortamında doldurduğu ve iş yerine onaylattığı fotoğraflı </w:t>
      </w:r>
      <w:r w:rsidRPr="00115FAF">
        <w:rPr>
          <w:rFonts w:asciiTheme="minorHAnsi" w:hAnsiTheme="minorHAnsi" w:cstheme="minorHAnsi"/>
          <w:szCs w:val="22"/>
          <w:lang w:val="tr-TR"/>
        </w:rPr>
        <w:t>üç</w:t>
      </w:r>
      <w:r w:rsidRPr="00115FAF">
        <w:rPr>
          <w:rFonts w:asciiTheme="minorHAnsi" w:hAnsiTheme="minorHAnsi" w:cstheme="minorHAnsi"/>
          <w:szCs w:val="22"/>
        </w:rPr>
        <w:t xml:space="preserve"> (</w:t>
      </w:r>
      <w:r w:rsidRPr="00115FAF">
        <w:rPr>
          <w:rFonts w:asciiTheme="minorHAnsi" w:hAnsiTheme="minorHAnsi" w:cstheme="minorHAnsi"/>
          <w:szCs w:val="22"/>
          <w:lang w:val="tr-TR"/>
        </w:rPr>
        <w:t>3</w:t>
      </w:r>
      <w:r w:rsidRPr="00115FAF">
        <w:rPr>
          <w:rFonts w:asciiTheme="minorHAnsi" w:hAnsiTheme="minorHAnsi" w:cstheme="minorHAnsi"/>
          <w:szCs w:val="22"/>
        </w:rPr>
        <w:t>) adet “</w:t>
      </w:r>
      <w:r w:rsidR="00653A39">
        <w:rPr>
          <w:rFonts w:asciiTheme="minorHAnsi" w:hAnsiTheme="minorHAnsi" w:cstheme="minorHAnsi"/>
          <w:szCs w:val="22"/>
          <w:lang w:val="tr-TR"/>
        </w:rPr>
        <w:t xml:space="preserve">GMI </w:t>
      </w:r>
      <w:r w:rsidR="003D4BB8">
        <w:rPr>
          <w:rFonts w:asciiTheme="minorHAnsi" w:hAnsiTheme="minorHAnsi" w:cstheme="minorHAnsi"/>
          <w:szCs w:val="22"/>
          <w:lang w:val="tr-TR"/>
        </w:rPr>
        <w:t>Staj Kabul</w:t>
      </w:r>
      <w:r w:rsidR="003D4BB8">
        <w:rPr>
          <w:rFonts w:asciiTheme="minorHAnsi" w:hAnsiTheme="minorHAnsi" w:cstheme="minorHAnsi"/>
          <w:szCs w:val="22"/>
        </w:rPr>
        <w:t xml:space="preserve"> Formu” (</w:t>
      </w:r>
      <w:r w:rsidR="00D17D40" w:rsidRPr="00D17D40">
        <w:rPr>
          <w:rFonts w:asciiTheme="minorHAnsi" w:hAnsiTheme="minorHAnsi" w:cstheme="minorHAnsi"/>
          <w:szCs w:val="22"/>
        </w:rPr>
        <w:t>DEF.F.0</w:t>
      </w:r>
      <w:r w:rsidR="005863C5">
        <w:rPr>
          <w:rFonts w:asciiTheme="minorHAnsi" w:hAnsiTheme="minorHAnsi" w:cstheme="minorHAnsi"/>
          <w:szCs w:val="22"/>
          <w:lang w:val="tr-TR"/>
        </w:rPr>
        <w:t>71</w:t>
      </w:r>
      <w:r w:rsidRPr="00115FAF">
        <w:rPr>
          <w:rFonts w:asciiTheme="minorHAnsi" w:hAnsiTheme="minorHAnsi" w:cstheme="minorHAnsi"/>
          <w:szCs w:val="22"/>
        </w:rPr>
        <w:t xml:space="preserve">)’nu, nüfus cüzdanı fotokopisini </w:t>
      </w:r>
      <w:r w:rsidRPr="00115FAF">
        <w:rPr>
          <w:rFonts w:asciiTheme="minorHAnsi" w:hAnsiTheme="minorHAnsi" w:cstheme="minorHAnsi"/>
          <w:szCs w:val="22"/>
          <w:lang w:val="tr-TR"/>
        </w:rPr>
        <w:t>Fakülte Öğrenci İşleri’ne</w:t>
      </w:r>
      <w:r w:rsidRPr="00115FAF">
        <w:rPr>
          <w:rFonts w:asciiTheme="minorHAnsi" w:hAnsiTheme="minorHAnsi" w:cstheme="minorHAnsi"/>
          <w:szCs w:val="22"/>
        </w:rPr>
        <w:t xml:space="preserve"> teslim eder.</w:t>
      </w:r>
    </w:p>
    <w:p w14:paraId="3AE7F778" w14:textId="03B22F21" w:rsidR="00115FAF" w:rsidRPr="00115FAF" w:rsidRDefault="00115FAF" w:rsidP="00115FAF">
      <w:pPr>
        <w:pStyle w:val="GvdeMetni"/>
        <w:numPr>
          <w:ilvl w:val="0"/>
          <w:numId w:val="36"/>
        </w:numPr>
        <w:tabs>
          <w:tab w:val="clear" w:pos="647"/>
        </w:tabs>
        <w:spacing w:after="0"/>
        <w:ind w:left="851" w:hanging="284"/>
        <w:jc w:val="both"/>
        <w:rPr>
          <w:rFonts w:asciiTheme="minorHAnsi" w:hAnsiTheme="minorHAnsi" w:cstheme="minorHAnsi"/>
          <w:szCs w:val="22"/>
        </w:rPr>
      </w:pPr>
      <w:r w:rsidRPr="00115FAF">
        <w:rPr>
          <w:rFonts w:asciiTheme="minorHAnsi" w:hAnsiTheme="minorHAnsi" w:cstheme="minorHAnsi"/>
          <w:szCs w:val="22"/>
        </w:rPr>
        <w:t xml:space="preserve">Öğrenci, </w:t>
      </w:r>
      <w:r w:rsidRPr="00115FAF">
        <w:rPr>
          <w:rFonts w:asciiTheme="minorHAnsi" w:hAnsiTheme="minorHAnsi" w:cstheme="minorHAnsi"/>
          <w:szCs w:val="22"/>
          <w:lang w:val="tr-TR"/>
        </w:rPr>
        <w:t xml:space="preserve">Bölüm </w:t>
      </w:r>
      <w:r w:rsidRPr="00115FAF">
        <w:rPr>
          <w:rFonts w:asciiTheme="minorHAnsi" w:hAnsiTheme="minorHAnsi" w:cstheme="minorHAnsi"/>
          <w:szCs w:val="22"/>
        </w:rPr>
        <w:t xml:space="preserve">tarafından da onaylanmış </w:t>
      </w:r>
      <w:r w:rsidRPr="00115FAF">
        <w:rPr>
          <w:rFonts w:asciiTheme="minorHAnsi" w:hAnsiTheme="minorHAnsi" w:cstheme="minorHAnsi"/>
          <w:szCs w:val="22"/>
          <w:lang w:val="tr-TR"/>
        </w:rPr>
        <w:t>“</w:t>
      </w:r>
      <w:r w:rsidR="00653A39">
        <w:rPr>
          <w:rFonts w:asciiTheme="minorHAnsi" w:hAnsiTheme="minorHAnsi" w:cstheme="minorHAnsi"/>
          <w:szCs w:val="22"/>
          <w:lang w:val="tr-TR"/>
        </w:rPr>
        <w:t xml:space="preserve">GMI </w:t>
      </w:r>
      <w:r w:rsidR="003D4BB8">
        <w:rPr>
          <w:rFonts w:asciiTheme="minorHAnsi" w:hAnsiTheme="minorHAnsi" w:cstheme="minorHAnsi"/>
          <w:szCs w:val="22"/>
          <w:lang w:val="tr-TR"/>
        </w:rPr>
        <w:t>Staj Kabul Formu</w:t>
      </w:r>
      <w:r w:rsidRPr="00115FAF">
        <w:rPr>
          <w:rFonts w:asciiTheme="minorHAnsi" w:hAnsiTheme="minorHAnsi" w:cstheme="minorHAnsi"/>
          <w:szCs w:val="22"/>
          <w:lang w:val="tr-TR"/>
        </w:rPr>
        <w:t>”</w:t>
      </w:r>
      <w:proofErr w:type="spellStart"/>
      <w:r w:rsidRPr="00115FAF">
        <w:rPr>
          <w:rFonts w:asciiTheme="minorHAnsi" w:hAnsiTheme="minorHAnsi" w:cstheme="minorHAnsi"/>
          <w:szCs w:val="22"/>
        </w:rPr>
        <w:t>nun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bir </w:t>
      </w:r>
      <w:r w:rsidR="003D4BB8">
        <w:rPr>
          <w:rFonts w:asciiTheme="minorHAnsi" w:hAnsiTheme="minorHAnsi" w:cstheme="minorHAnsi"/>
          <w:szCs w:val="22"/>
        </w:rPr>
        <w:t>nüshasını ve staj dosyasındaki</w:t>
      </w:r>
      <w:r w:rsidR="00D17D40" w:rsidRPr="00D17D40">
        <w:t xml:space="preserve"> </w:t>
      </w:r>
      <w:r w:rsidR="00D17D40" w:rsidRPr="00D17D40">
        <w:rPr>
          <w:rFonts w:asciiTheme="minorHAnsi" w:hAnsiTheme="minorHAnsi" w:cstheme="minorHAnsi"/>
          <w:szCs w:val="22"/>
        </w:rPr>
        <w:t>DEF.F.0</w:t>
      </w:r>
      <w:r w:rsidR="005863C5">
        <w:rPr>
          <w:rFonts w:asciiTheme="minorHAnsi" w:hAnsiTheme="minorHAnsi" w:cstheme="minorHAnsi"/>
          <w:szCs w:val="22"/>
          <w:lang w:val="tr-TR"/>
        </w:rPr>
        <w:t xml:space="preserve">74 </w:t>
      </w:r>
      <w:r w:rsidR="003D4BB8">
        <w:rPr>
          <w:rFonts w:asciiTheme="minorHAnsi" w:hAnsiTheme="minorHAnsi" w:cstheme="minorHAnsi"/>
          <w:szCs w:val="22"/>
        </w:rPr>
        <w:t xml:space="preserve">ve </w:t>
      </w:r>
      <w:r w:rsidR="00D17D40" w:rsidRPr="00D17D40">
        <w:rPr>
          <w:rFonts w:asciiTheme="minorHAnsi" w:hAnsiTheme="minorHAnsi" w:cstheme="minorHAnsi"/>
          <w:szCs w:val="22"/>
        </w:rPr>
        <w:t>DEF.F.0</w:t>
      </w:r>
      <w:r w:rsidR="005863C5">
        <w:rPr>
          <w:rFonts w:asciiTheme="minorHAnsi" w:hAnsiTheme="minorHAnsi" w:cstheme="minorHAnsi"/>
          <w:szCs w:val="22"/>
          <w:lang w:val="tr-TR"/>
        </w:rPr>
        <w:t>75</w:t>
      </w:r>
      <w:r w:rsidRPr="00115FAF">
        <w:rPr>
          <w:rFonts w:asciiTheme="minorHAnsi" w:hAnsiTheme="minorHAnsi" w:cstheme="minorHAnsi"/>
          <w:szCs w:val="22"/>
        </w:rPr>
        <w:t xml:space="preserve"> numaralı formları ve </w:t>
      </w:r>
      <w:proofErr w:type="spellStart"/>
      <w:r w:rsidRPr="00115FAF">
        <w:rPr>
          <w:rFonts w:asciiTheme="minorHAnsi" w:hAnsiTheme="minorHAnsi" w:cstheme="minorHAnsi"/>
          <w:szCs w:val="22"/>
        </w:rPr>
        <w:t>SGK’ya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giriş yapıldığını gösteren belgeyi işyeri yetkilisine teslim eder.</w:t>
      </w:r>
    </w:p>
    <w:p w14:paraId="700D7CE0" w14:textId="0481078D" w:rsidR="00115FAF" w:rsidRPr="00115FAF" w:rsidRDefault="003D4BB8" w:rsidP="00115FAF">
      <w:pPr>
        <w:pStyle w:val="GvdeMetni"/>
        <w:numPr>
          <w:ilvl w:val="0"/>
          <w:numId w:val="36"/>
        </w:numPr>
        <w:tabs>
          <w:tab w:val="clear" w:pos="647"/>
        </w:tabs>
        <w:spacing w:after="0"/>
        <w:ind w:left="851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Staj dosyasındaki </w:t>
      </w:r>
      <w:r w:rsidR="00D17D40" w:rsidRPr="00D17D40">
        <w:rPr>
          <w:rFonts w:asciiTheme="minorHAnsi" w:hAnsiTheme="minorHAnsi" w:cstheme="minorHAnsi"/>
          <w:szCs w:val="22"/>
        </w:rPr>
        <w:t>DEF.F.0</w:t>
      </w:r>
      <w:r w:rsidR="00D17D40">
        <w:rPr>
          <w:rFonts w:asciiTheme="minorHAnsi" w:hAnsiTheme="minorHAnsi" w:cstheme="minorHAnsi"/>
          <w:szCs w:val="22"/>
          <w:lang w:val="tr-TR"/>
        </w:rPr>
        <w:t>7</w:t>
      </w:r>
      <w:r w:rsidR="005863C5">
        <w:rPr>
          <w:rFonts w:asciiTheme="minorHAnsi" w:hAnsiTheme="minorHAnsi" w:cstheme="minorHAnsi"/>
          <w:szCs w:val="22"/>
          <w:lang w:val="tr-TR"/>
        </w:rPr>
        <w:t>6</w:t>
      </w:r>
      <w:r w:rsidR="00115FAF" w:rsidRPr="00115FAF">
        <w:rPr>
          <w:rFonts w:asciiTheme="minorHAnsi" w:hAnsiTheme="minorHAnsi" w:cstheme="minorHAnsi"/>
          <w:szCs w:val="22"/>
        </w:rPr>
        <w:t xml:space="preserve"> numaralı form boş bir biçimde staj dosyasına konulur.</w:t>
      </w:r>
    </w:p>
    <w:p w14:paraId="507C9CC1" w14:textId="77777777" w:rsidR="00115FAF" w:rsidRPr="00115FAF" w:rsidRDefault="00115FAF" w:rsidP="00115FAF">
      <w:pPr>
        <w:pStyle w:val="GvdeMetni"/>
        <w:spacing w:after="0"/>
        <w:ind w:left="647"/>
        <w:jc w:val="both"/>
        <w:rPr>
          <w:rFonts w:asciiTheme="minorHAnsi" w:hAnsiTheme="minorHAnsi" w:cstheme="minorHAnsi"/>
          <w:szCs w:val="22"/>
        </w:rPr>
      </w:pPr>
    </w:p>
    <w:p w14:paraId="579669DC" w14:textId="77777777" w:rsidR="00115FAF" w:rsidRDefault="00115FAF" w:rsidP="00115FAF">
      <w:pPr>
        <w:pStyle w:val="GvdeMetni"/>
        <w:spacing w:after="0"/>
        <w:jc w:val="both"/>
        <w:rPr>
          <w:rFonts w:asciiTheme="minorHAnsi" w:hAnsiTheme="minorHAnsi" w:cstheme="minorHAnsi"/>
          <w:b/>
          <w:szCs w:val="22"/>
        </w:rPr>
      </w:pPr>
      <w:r w:rsidRPr="00115FAF">
        <w:rPr>
          <w:rFonts w:asciiTheme="minorHAnsi" w:hAnsiTheme="minorHAnsi" w:cstheme="minorHAnsi"/>
          <w:b/>
          <w:szCs w:val="22"/>
        </w:rPr>
        <w:t>Staj Dosyasının Hazırlanması:</w:t>
      </w:r>
    </w:p>
    <w:p w14:paraId="4067FD48" w14:textId="77777777" w:rsidR="00115FAF" w:rsidRPr="00115FAF" w:rsidRDefault="00115FAF" w:rsidP="00115FAF">
      <w:pPr>
        <w:pStyle w:val="GvdeMetni"/>
        <w:spacing w:after="0"/>
        <w:jc w:val="both"/>
        <w:rPr>
          <w:rFonts w:asciiTheme="minorHAnsi" w:hAnsiTheme="minorHAnsi" w:cstheme="minorHAnsi"/>
          <w:b/>
          <w:szCs w:val="22"/>
        </w:rPr>
      </w:pPr>
    </w:p>
    <w:p w14:paraId="706C7D42" w14:textId="77777777" w:rsidR="00115FAF" w:rsidRPr="00115FAF" w:rsidRDefault="00115FAF" w:rsidP="00115FAF">
      <w:pPr>
        <w:pStyle w:val="GvdeMetni"/>
        <w:spacing w:after="0"/>
        <w:ind w:firstLine="708"/>
        <w:jc w:val="both"/>
        <w:rPr>
          <w:rFonts w:asciiTheme="minorHAnsi" w:hAnsiTheme="minorHAnsi" w:cstheme="minorHAnsi"/>
          <w:szCs w:val="22"/>
        </w:rPr>
      </w:pPr>
      <w:r w:rsidRPr="00115FAF">
        <w:rPr>
          <w:rFonts w:asciiTheme="minorHAnsi" w:hAnsiTheme="minorHAnsi" w:cstheme="minorHAnsi"/>
          <w:szCs w:val="22"/>
        </w:rPr>
        <w:t xml:space="preserve">Zorunlu Staj Esnasında Staj Dosyası hazırlanır. Staj Dosyası </w:t>
      </w:r>
      <w:r w:rsidRPr="00115FAF">
        <w:rPr>
          <w:rFonts w:asciiTheme="minorHAnsi" w:hAnsiTheme="minorHAnsi" w:cstheme="minorHAnsi"/>
          <w:szCs w:val="22"/>
          <w:lang w:val="tr-TR"/>
        </w:rPr>
        <w:t>h</w:t>
      </w:r>
      <w:proofErr w:type="spellStart"/>
      <w:r w:rsidRPr="00115FAF">
        <w:rPr>
          <w:rFonts w:asciiTheme="minorHAnsi" w:hAnsiTheme="minorHAnsi" w:cstheme="minorHAnsi"/>
          <w:szCs w:val="22"/>
        </w:rPr>
        <w:t>azırlama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esnasında aşağıdaki kurallara dikkat edilir:</w:t>
      </w:r>
    </w:p>
    <w:p w14:paraId="0D0E3F78" w14:textId="14B5CC3F" w:rsidR="00115FAF" w:rsidRPr="00115FAF" w:rsidRDefault="00115FAF" w:rsidP="00115FAF">
      <w:pPr>
        <w:pStyle w:val="GvdeMetni"/>
        <w:numPr>
          <w:ilvl w:val="1"/>
          <w:numId w:val="37"/>
        </w:numPr>
        <w:tabs>
          <w:tab w:val="clear" w:pos="1437"/>
          <w:tab w:val="num" w:pos="851"/>
        </w:tabs>
        <w:spacing w:after="0"/>
        <w:ind w:left="851" w:hanging="284"/>
        <w:jc w:val="both"/>
        <w:rPr>
          <w:rFonts w:asciiTheme="minorHAnsi" w:hAnsiTheme="minorHAnsi" w:cstheme="minorHAnsi"/>
          <w:szCs w:val="22"/>
        </w:rPr>
      </w:pPr>
      <w:r w:rsidRPr="00115FAF">
        <w:rPr>
          <w:rFonts w:asciiTheme="minorHAnsi" w:hAnsiTheme="minorHAnsi" w:cstheme="minorHAnsi"/>
          <w:szCs w:val="22"/>
        </w:rPr>
        <w:t xml:space="preserve">Staj uygulamasının yapıldığı her gün için en az bir sayfa rapor </w:t>
      </w:r>
      <w:r w:rsidR="00D17D40" w:rsidRPr="00D17D40">
        <w:rPr>
          <w:rFonts w:asciiTheme="minorHAnsi" w:hAnsiTheme="minorHAnsi" w:cstheme="minorHAnsi"/>
          <w:szCs w:val="22"/>
          <w:lang w:val="tr-TR"/>
        </w:rPr>
        <w:t>DEF.F.0</w:t>
      </w:r>
      <w:r w:rsidR="005863C5">
        <w:rPr>
          <w:rFonts w:asciiTheme="minorHAnsi" w:hAnsiTheme="minorHAnsi" w:cstheme="minorHAnsi"/>
          <w:szCs w:val="22"/>
          <w:lang w:val="tr-TR"/>
        </w:rPr>
        <w:t>77</w:t>
      </w:r>
      <w:r w:rsidR="00D17D40">
        <w:rPr>
          <w:rFonts w:asciiTheme="minorHAnsi" w:hAnsiTheme="minorHAnsi" w:cstheme="minorHAnsi"/>
          <w:szCs w:val="22"/>
          <w:lang w:val="tr-TR"/>
        </w:rPr>
        <w:t xml:space="preserve"> numaralı </w:t>
      </w:r>
      <w:r w:rsidRPr="00115FAF">
        <w:rPr>
          <w:rFonts w:asciiTheme="minorHAnsi" w:hAnsiTheme="minorHAnsi" w:cstheme="minorHAnsi"/>
          <w:szCs w:val="22"/>
          <w:lang w:val="tr-TR"/>
        </w:rPr>
        <w:t xml:space="preserve">şablona uygun olarak </w:t>
      </w:r>
      <w:r w:rsidRPr="00115FAF">
        <w:rPr>
          <w:rFonts w:asciiTheme="minorHAnsi" w:hAnsiTheme="minorHAnsi" w:cstheme="minorHAnsi"/>
          <w:szCs w:val="22"/>
        </w:rPr>
        <w:t>yazılmalıdır.</w:t>
      </w:r>
    </w:p>
    <w:p w14:paraId="76A5A70C" w14:textId="77777777" w:rsidR="00115FAF" w:rsidRPr="00115FAF" w:rsidRDefault="00115FAF" w:rsidP="00115FAF">
      <w:pPr>
        <w:pStyle w:val="GvdeMetni"/>
        <w:numPr>
          <w:ilvl w:val="1"/>
          <w:numId w:val="37"/>
        </w:numPr>
        <w:tabs>
          <w:tab w:val="clear" w:pos="1437"/>
          <w:tab w:val="num" w:pos="851"/>
        </w:tabs>
        <w:spacing w:after="0"/>
        <w:ind w:left="851" w:hanging="284"/>
        <w:jc w:val="both"/>
        <w:rPr>
          <w:rFonts w:asciiTheme="minorHAnsi" w:hAnsiTheme="minorHAnsi" w:cstheme="minorHAnsi"/>
          <w:szCs w:val="22"/>
        </w:rPr>
      </w:pPr>
      <w:r w:rsidRPr="00115FAF">
        <w:rPr>
          <w:rFonts w:asciiTheme="minorHAnsi" w:hAnsiTheme="minorHAnsi" w:cstheme="minorHAnsi"/>
          <w:szCs w:val="22"/>
        </w:rPr>
        <w:t xml:space="preserve">Raporlar, bilgisayar ortamında hazırlanmalıdır. </w:t>
      </w:r>
    </w:p>
    <w:p w14:paraId="4C066A00" w14:textId="77777777" w:rsidR="00115FAF" w:rsidRPr="00115FAF" w:rsidRDefault="00115FAF" w:rsidP="00115FAF">
      <w:pPr>
        <w:pStyle w:val="GvdeMetni"/>
        <w:numPr>
          <w:ilvl w:val="1"/>
          <w:numId w:val="37"/>
        </w:numPr>
        <w:tabs>
          <w:tab w:val="clear" w:pos="1437"/>
          <w:tab w:val="num" w:pos="851"/>
        </w:tabs>
        <w:spacing w:after="0"/>
        <w:ind w:left="851" w:hanging="284"/>
        <w:jc w:val="both"/>
        <w:rPr>
          <w:rFonts w:asciiTheme="minorHAnsi" w:hAnsiTheme="minorHAnsi" w:cstheme="minorHAnsi"/>
          <w:szCs w:val="22"/>
        </w:rPr>
      </w:pPr>
      <w:r w:rsidRPr="00115FAF">
        <w:rPr>
          <w:rFonts w:asciiTheme="minorHAnsi" w:hAnsiTheme="minorHAnsi" w:cstheme="minorHAnsi"/>
          <w:szCs w:val="22"/>
        </w:rPr>
        <w:t xml:space="preserve">Yazım formatı, </w:t>
      </w:r>
      <w:proofErr w:type="spellStart"/>
      <w:r w:rsidRPr="00115FAF">
        <w:rPr>
          <w:rFonts w:asciiTheme="minorHAnsi" w:hAnsiTheme="minorHAnsi" w:cstheme="minorHAnsi"/>
          <w:szCs w:val="22"/>
          <w:lang w:val="tr-TR"/>
        </w:rPr>
        <w:t>Calibri</w:t>
      </w:r>
      <w:proofErr w:type="spellEnd"/>
      <w:r w:rsidRPr="00115FAF">
        <w:rPr>
          <w:rFonts w:asciiTheme="minorHAnsi" w:hAnsiTheme="minorHAnsi" w:cstheme="minorHAnsi"/>
          <w:szCs w:val="22"/>
          <w:lang w:val="tr-TR"/>
        </w:rPr>
        <w:t xml:space="preserve"> </w:t>
      </w:r>
      <w:r w:rsidR="003D4BB8">
        <w:rPr>
          <w:rFonts w:asciiTheme="minorHAnsi" w:hAnsiTheme="minorHAnsi" w:cstheme="minorHAnsi"/>
          <w:szCs w:val="22"/>
        </w:rPr>
        <w:t>yazı tipinde 10</w:t>
      </w:r>
      <w:r w:rsidRPr="00115FAF">
        <w:rPr>
          <w:rFonts w:asciiTheme="minorHAnsi" w:hAnsiTheme="minorHAnsi" w:cstheme="minorHAnsi"/>
          <w:szCs w:val="22"/>
        </w:rPr>
        <w:t xml:space="preserve"> punto olmalıdır.</w:t>
      </w:r>
    </w:p>
    <w:p w14:paraId="2D1D588B" w14:textId="77777777" w:rsidR="00115FAF" w:rsidRPr="00115FAF" w:rsidRDefault="00115FAF" w:rsidP="00115FAF">
      <w:pPr>
        <w:pStyle w:val="GvdeMetni"/>
        <w:numPr>
          <w:ilvl w:val="1"/>
          <w:numId w:val="37"/>
        </w:numPr>
        <w:tabs>
          <w:tab w:val="clear" w:pos="1437"/>
          <w:tab w:val="num" w:pos="851"/>
        </w:tabs>
        <w:spacing w:after="0"/>
        <w:ind w:left="851" w:hanging="284"/>
        <w:jc w:val="both"/>
        <w:rPr>
          <w:rFonts w:asciiTheme="minorHAnsi" w:hAnsiTheme="minorHAnsi" w:cstheme="minorHAnsi"/>
          <w:szCs w:val="22"/>
        </w:rPr>
      </w:pPr>
      <w:r w:rsidRPr="00115FAF">
        <w:rPr>
          <w:rFonts w:asciiTheme="minorHAnsi" w:hAnsiTheme="minorHAnsi" w:cstheme="minorHAnsi"/>
          <w:szCs w:val="22"/>
        </w:rPr>
        <w:t xml:space="preserve">Her </w:t>
      </w:r>
      <w:r w:rsidRPr="00115FAF">
        <w:rPr>
          <w:rFonts w:asciiTheme="minorHAnsi" w:hAnsiTheme="minorHAnsi" w:cstheme="minorHAnsi"/>
          <w:szCs w:val="22"/>
          <w:lang w:val="tr-TR"/>
        </w:rPr>
        <w:t xml:space="preserve">günlük </w:t>
      </w:r>
      <w:r w:rsidRPr="00115FAF">
        <w:rPr>
          <w:rFonts w:asciiTheme="minorHAnsi" w:hAnsiTheme="minorHAnsi" w:cstheme="minorHAnsi"/>
          <w:szCs w:val="22"/>
        </w:rPr>
        <w:t>rapor sayfası iş yeri sorumlusu tarafından kaşelenip imzalanmalıdır.</w:t>
      </w:r>
    </w:p>
    <w:p w14:paraId="59DA9E77" w14:textId="455D2EDD" w:rsidR="00115FAF" w:rsidRPr="00115FAF" w:rsidRDefault="003D4BB8" w:rsidP="00115FAF">
      <w:pPr>
        <w:pStyle w:val="GvdeMetni"/>
        <w:numPr>
          <w:ilvl w:val="1"/>
          <w:numId w:val="37"/>
        </w:numPr>
        <w:tabs>
          <w:tab w:val="clear" w:pos="1437"/>
          <w:tab w:val="num" w:pos="851"/>
        </w:tabs>
        <w:spacing w:after="0"/>
        <w:ind w:left="851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Form No: </w:t>
      </w:r>
      <w:r w:rsidR="00D17D40" w:rsidRPr="00D17D40">
        <w:rPr>
          <w:rFonts w:asciiTheme="minorHAnsi" w:hAnsiTheme="minorHAnsi" w:cstheme="minorHAnsi"/>
          <w:szCs w:val="22"/>
        </w:rPr>
        <w:t>DEF.F.0</w:t>
      </w:r>
      <w:r w:rsidR="005863C5">
        <w:rPr>
          <w:rFonts w:asciiTheme="minorHAnsi" w:hAnsiTheme="minorHAnsi" w:cstheme="minorHAnsi"/>
          <w:szCs w:val="22"/>
          <w:lang w:val="tr-TR"/>
        </w:rPr>
        <w:t>74</w:t>
      </w:r>
      <w:r>
        <w:rPr>
          <w:rFonts w:asciiTheme="minorHAnsi" w:hAnsiTheme="minorHAnsi" w:cstheme="minorHAnsi"/>
          <w:szCs w:val="22"/>
        </w:rPr>
        <w:t xml:space="preserve"> ve Form No: </w:t>
      </w:r>
      <w:r w:rsidR="00D17D40" w:rsidRPr="00D17D40">
        <w:rPr>
          <w:rFonts w:asciiTheme="minorHAnsi" w:hAnsiTheme="minorHAnsi" w:cstheme="minorHAnsi"/>
          <w:szCs w:val="22"/>
        </w:rPr>
        <w:t>DEF.F.0</w:t>
      </w:r>
      <w:r w:rsidR="005863C5">
        <w:rPr>
          <w:rFonts w:asciiTheme="minorHAnsi" w:hAnsiTheme="minorHAnsi" w:cstheme="minorHAnsi"/>
          <w:szCs w:val="22"/>
          <w:lang w:val="tr-TR"/>
        </w:rPr>
        <w:t>75</w:t>
      </w:r>
      <w:r w:rsidR="00115FAF" w:rsidRPr="00115FAF">
        <w:rPr>
          <w:rFonts w:asciiTheme="minorHAnsi" w:hAnsiTheme="minorHAnsi" w:cstheme="minorHAnsi"/>
          <w:szCs w:val="22"/>
        </w:rPr>
        <w:t>, işyeri yetkilisi tarafından  kaşelenip imzalanmalıdır.</w:t>
      </w:r>
    </w:p>
    <w:p w14:paraId="32FE307F" w14:textId="77777777" w:rsidR="00115FAF" w:rsidRPr="00115FAF" w:rsidRDefault="00115FAF" w:rsidP="00115FAF">
      <w:pPr>
        <w:pStyle w:val="GvdeMetni"/>
        <w:spacing w:after="0"/>
        <w:jc w:val="both"/>
        <w:rPr>
          <w:rFonts w:asciiTheme="minorHAnsi" w:hAnsiTheme="minorHAnsi" w:cstheme="minorHAnsi"/>
          <w:szCs w:val="22"/>
        </w:rPr>
      </w:pPr>
      <w:r w:rsidRPr="00115FAF">
        <w:rPr>
          <w:rFonts w:asciiTheme="minorHAnsi" w:hAnsiTheme="minorHAnsi" w:cstheme="minorHAnsi"/>
          <w:szCs w:val="22"/>
        </w:rPr>
        <w:t xml:space="preserve"> </w:t>
      </w:r>
    </w:p>
    <w:p w14:paraId="5C9735E0" w14:textId="77777777" w:rsidR="00115FAF" w:rsidRDefault="00115FAF" w:rsidP="00115FAF">
      <w:pPr>
        <w:pStyle w:val="GvdeMetni"/>
        <w:spacing w:after="0"/>
        <w:jc w:val="both"/>
        <w:rPr>
          <w:rFonts w:asciiTheme="minorHAnsi" w:hAnsiTheme="minorHAnsi" w:cstheme="minorHAnsi"/>
          <w:b/>
          <w:szCs w:val="22"/>
        </w:rPr>
      </w:pPr>
      <w:r w:rsidRPr="00115FAF">
        <w:rPr>
          <w:rFonts w:asciiTheme="minorHAnsi" w:hAnsiTheme="minorHAnsi" w:cstheme="minorHAnsi"/>
          <w:b/>
          <w:szCs w:val="22"/>
        </w:rPr>
        <w:t>Staj Sonrası Yapılacak İşlemler:</w:t>
      </w:r>
    </w:p>
    <w:p w14:paraId="2FFAC5FE" w14:textId="77777777" w:rsidR="00115FAF" w:rsidRPr="00115FAF" w:rsidRDefault="00115FAF" w:rsidP="00115FAF">
      <w:pPr>
        <w:pStyle w:val="GvdeMetni"/>
        <w:spacing w:after="0"/>
        <w:jc w:val="both"/>
        <w:rPr>
          <w:rFonts w:asciiTheme="minorHAnsi" w:hAnsiTheme="minorHAnsi" w:cstheme="minorHAnsi"/>
          <w:b/>
          <w:szCs w:val="22"/>
        </w:rPr>
      </w:pPr>
    </w:p>
    <w:p w14:paraId="428A5F2A" w14:textId="021BDA39" w:rsidR="00115FAF" w:rsidRPr="00115FAF" w:rsidRDefault="003D4BB8" w:rsidP="00115FAF">
      <w:pPr>
        <w:numPr>
          <w:ilvl w:val="0"/>
          <w:numId w:val="38"/>
        </w:numPr>
        <w:tabs>
          <w:tab w:val="clear" w:pos="1755"/>
          <w:tab w:val="num" w:pos="851"/>
        </w:tabs>
        <w:spacing w:after="0" w:line="240" w:lineRule="auto"/>
        <w:ind w:left="851" w:hanging="284"/>
        <w:rPr>
          <w:rFonts w:cstheme="minorHAnsi"/>
        </w:rPr>
      </w:pPr>
      <w:r>
        <w:rPr>
          <w:rFonts w:cstheme="minorHAnsi"/>
        </w:rPr>
        <w:t xml:space="preserve">Form No: </w:t>
      </w:r>
      <w:r w:rsidR="00D17D40" w:rsidRPr="00D17D40">
        <w:rPr>
          <w:rFonts w:cstheme="minorHAnsi"/>
        </w:rPr>
        <w:t>DEF.F.0</w:t>
      </w:r>
      <w:r w:rsidR="005863C5">
        <w:rPr>
          <w:rFonts w:cstheme="minorHAnsi"/>
        </w:rPr>
        <w:t>74</w:t>
      </w:r>
      <w:r w:rsidR="00D17D40" w:rsidRPr="00D17D40">
        <w:rPr>
          <w:rFonts w:cstheme="minorHAnsi"/>
        </w:rPr>
        <w:t xml:space="preserve"> ve Form No: DEF.F.0</w:t>
      </w:r>
      <w:r w:rsidR="005863C5">
        <w:rPr>
          <w:rFonts w:cstheme="minorHAnsi"/>
        </w:rPr>
        <w:t>75</w:t>
      </w:r>
      <w:r w:rsidR="00D17D40">
        <w:rPr>
          <w:rFonts w:cstheme="minorHAnsi"/>
        </w:rPr>
        <w:t xml:space="preserve"> </w:t>
      </w:r>
      <w:r w:rsidR="00115FAF" w:rsidRPr="00115FAF">
        <w:rPr>
          <w:rFonts w:cstheme="minorHAnsi"/>
        </w:rPr>
        <w:t xml:space="preserve">işyeri yetkilisi tarafından doldurulup kaşelenip imzalandıktan sonra taahhütlü postayla veya kargo ile kapalı zarf içine konup onaylanmış bir biçimde </w:t>
      </w:r>
      <w:r w:rsidR="00D17D40">
        <w:rPr>
          <w:rFonts w:cstheme="minorHAnsi"/>
        </w:rPr>
        <w:t>Gemi Makineleri İşletme Mühendisliği</w:t>
      </w:r>
      <w:r w:rsidR="00115FAF" w:rsidRPr="00115FAF">
        <w:rPr>
          <w:rFonts w:cstheme="minorHAnsi"/>
        </w:rPr>
        <w:t xml:space="preserve"> Bölüm Başkanlığı’na iletilir.</w:t>
      </w:r>
    </w:p>
    <w:p w14:paraId="5171A972" w14:textId="77777777" w:rsidR="00115FAF" w:rsidRPr="00115FAF" w:rsidRDefault="00115FAF" w:rsidP="00115FAF">
      <w:pPr>
        <w:numPr>
          <w:ilvl w:val="0"/>
          <w:numId w:val="38"/>
        </w:numPr>
        <w:tabs>
          <w:tab w:val="clear" w:pos="1755"/>
          <w:tab w:val="num" w:pos="851"/>
        </w:tabs>
        <w:spacing w:after="0" w:line="240" w:lineRule="auto"/>
        <w:ind w:left="851" w:hanging="284"/>
        <w:rPr>
          <w:rFonts w:cstheme="minorHAnsi"/>
        </w:rPr>
      </w:pPr>
      <w:r w:rsidRPr="00115FAF">
        <w:rPr>
          <w:rFonts w:cstheme="minorHAnsi"/>
        </w:rPr>
        <w:t xml:space="preserve">Öğrenci staj dosyasının kapağını ve staj dosyasındaki günlük raporları ve eklerini işyeri yetkilisine </w:t>
      </w:r>
      <w:proofErr w:type="spellStart"/>
      <w:r w:rsidRPr="00115FAF">
        <w:rPr>
          <w:rFonts w:cstheme="minorHAnsi"/>
        </w:rPr>
        <w:t>kaşeletip</w:t>
      </w:r>
      <w:proofErr w:type="spellEnd"/>
      <w:r w:rsidRPr="00115FAF">
        <w:rPr>
          <w:rFonts w:cstheme="minorHAnsi"/>
        </w:rPr>
        <w:t xml:space="preserve"> imzalatır.</w:t>
      </w:r>
    </w:p>
    <w:p w14:paraId="107E566E" w14:textId="77777777" w:rsidR="00115FAF" w:rsidRPr="00115FAF" w:rsidRDefault="00115FAF" w:rsidP="00115FAF">
      <w:pPr>
        <w:numPr>
          <w:ilvl w:val="0"/>
          <w:numId w:val="38"/>
        </w:numPr>
        <w:tabs>
          <w:tab w:val="clear" w:pos="1755"/>
          <w:tab w:val="num" w:pos="851"/>
        </w:tabs>
        <w:spacing w:after="0" w:line="240" w:lineRule="auto"/>
        <w:ind w:left="851" w:hanging="284"/>
        <w:rPr>
          <w:rFonts w:cstheme="minorHAnsi"/>
        </w:rPr>
      </w:pPr>
      <w:r w:rsidRPr="00115FAF">
        <w:rPr>
          <w:rFonts w:cstheme="minorHAnsi"/>
        </w:rPr>
        <w:t>Öğrenci staj bitimi tarihinden itibaren en geç 1 (bir) ay içinde staj dosyasını Fakülte Öğrenci İşleri’ne teslim etmek zorundadır. Aksi takdirde öğrenci başarısız kabul edilir.</w:t>
      </w:r>
    </w:p>
    <w:p w14:paraId="59C66F89" w14:textId="77777777" w:rsidR="00115FAF" w:rsidRPr="00115FAF" w:rsidRDefault="00115FAF" w:rsidP="00115FAF">
      <w:pPr>
        <w:numPr>
          <w:ilvl w:val="0"/>
          <w:numId w:val="38"/>
        </w:numPr>
        <w:tabs>
          <w:tab w:val="clear" w:pos="1755"/>
          <w:tab w:val="num" w:pos="851"/>
        </w:tabs>
        <w:spacing w:after="0" w:line="240" w:lineRule="auto"/>
        <w:ind w:left="851" w:hanging="284"/>
        <w:rPr>
          <w:rFonts w:cstheme="minorHAnsi"/>
        </w:rPr>
      </w:pPr>
      <w:r w:rsidRPr="00115FAF">
        <w:rPr>
          <w:rFonts w:cstheme="minorHAnsi"/>
        </w:rPr>
        <w:t xml:space="preserve">Fakülte Öğrenci İşleri tarafından teslim alınan staj dosyaları Bölüm Başkanlığı’nın üst yazısı ile Fakülte </w:t>
      </w:r>
      <w:proofErr w:type="spellStart"/>
      <w:r w:rsidRPr="00115FAF">
        <w:rPr>
          <w:rFonts w:cstheme="minorHAnsi"/>
        </w:rPr>
        <w:t>Dekanlığı’na</w:t>
      </w:r>
      <w:proofErr w:type="spellEnd"/>
      <w:r w:rsidRPr="00115FAF">
        <w:rPr>
          <w:rFonts w:cstheme="minorHAnsi"/>
        </w:rPr>
        <w:t xml:space="preserve"> iletilir.</w:t>
      </w:r>
    </w:p>
    <w:p w14:paraId="2CB1AFBD" w14:textId="77777777" w:rsidR="00115FAF" w:rsidRPr="00115FAF" w:rsidRDefault="00115FAF" w:rsidP="00115FAF">
      <w:pPr>
        <w:numPr>
          <w:ilvl w:val="0"/>
          <w:numId w:val="38"/>
        </w:numPr>
        <w:tabs>
          <w:tab w:val="clear" w:pos="1755"/>
          <w:tab w:val="num" w:pos="851"/>
        </w:tabs>
        <w:spacing w:after="0" w:line="240" w:lineRule="auto"/>
        <w:ind w:left="851" w:hanging="284"/>
        <w:rPr>
          <w:rFonts w:cstheme="minorHAnsi"/>
        </w:rPr>
      </w:pPr>
      <w:r w:rsidRPr="00115FAF">
        <w:rPr>
          <w:rFonts w:cstheme="minorHAnsi"/>
        </w:rPr>
        <w:t xml:space="preserve">Bölüm Başkanı Bölüm Staj Komisyonu’nu toplayarak staj mülakat sınavını gerçekleştirir ve değerlendirme sonuçlarını ve staj dosyalarını üst yazı ile Fakülte </w:t>
      </w:r>
      <w:proofErr w:type="spellStart"/>
      <w:r w:rsidRPr="00115FAF">
        <w:rPr>
          <w:rFonts w:cstheme="minorHAnsi"/>
        </w:rPr>
        <w:t>Dekanlığı’na</w:t>
      </w:r>
      <w:proofErr w:type="spellEnd"/>
      <w:r w:rsidRPr="00115FAF">
        <w:rPr>
          <w:rFonts w:cstheme="minorHAnsi"/>
        </w:rPr>
        <w:t xml:space="preserve"> teslim eder.</w:t>
      </w:r>
    </w:p>
    <w:p w14:paraId="37AFBEC0" w14:textId="77777777" w:rsidR="004D49CF" w:rsidRPr="00115FAF" w:rsidRDefault="00115FAF" w:rsidP="00115FAF">
      <w:pPr>
        <w:numPr>
          <w:ilvl w:val="0"/>
          <w:numId w:val="38"/>
        </w:numPr>
        <w:tabs>
          <w:tab w:val="clear" w:pos="1755"/>
          <w:tab w:val="num" w:pos="851"/>
        </w:tabs>
        <w:spacing w:after="0" w:line="240" w:lineRule="auto"/>
        <w:ind w:left="851" w:hanging="284"/>
        <w:rPr>
          <w:rFonts w:cstheme="minorHAnsi"/>
          <w:sz w:val="18"/>
        </w:rPr>
      </w:pPr>
      <w:r w:rsidRPr="00115FAF">
        <w:rPr>
          <w:rFonts w:cstheme="minorHAnsi"/>
        </w:rPr>
        <w:t>Sırasıyla Bölüm Kurulu ve Fakülte Kurulu kararlarından sonra staj sonuçları kesinleşir ve ilan olunur.</w:t>
      </w:r>
    </w:p>
    <w:sectPr w:rsidR="004D49CF" w:rsidRPr="00115FAF" w:rsidSect="00E46721">
      <w:head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D7774" w14:textId="77777777" w:rsidR="009C23BC" w:rsidRDefault="009C23BC" w:rsidP="00956AB8">
      <w:pPr>
        <w:spacing w:after="0" w:line="240" w:lineRule="auto"/>
      </w:pPr>
      <w:r>
        <w:separator/>
      </w:r>
    </w:p>
  </w:endnote>
  <w:endnote w:type="continuationSeparator" w:id="0">
    <w:p w14:paraId="19C55B49" w14:textId="77777777" w:rsidR="009C23BC" w:rsidRDefault="009C23BC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F0F01" w14:textId="77777777" w:rsidR="009C23BC" w:rsidRDefault="009C23BC" w:rsidP="00956AB8">
      <w:pPr>
        <w:spacing w:after="0" w:line="240" w:lineRule="auto"/>
      </w:pPr>
      <w:r>
        <w:separator/>
      </w:r>
    </w:p>
  </w:footnote>
  <w:footnote w:type="continuationSeparator" w:id="0">
    <w:p w14:paraId="7620A4CC" w14:textId="77777777" w:rsidR="009C23BC" w:rsidRDefault="009C23BC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2268"/>
      <w:gridCol w:w="2473"/>
      <w:gridCol w:w="1800"/>
      <w:gridCol w:w="1800"/>
    </w:tblGrid>
    <w:tr w:rsidR="005D17B1" w:rsidRPr="00523E9A" w14:paraId="16D13AA0" w14:textId="77777777" w:rsidTr="000F420A">
      <w:trPr>
        <w:cantSplit/>
        <w:trHeight w:val="274"/>
      </w:trPr>
      <w:tc>
        <w:tcPr>
          <w:tcW w:w="1560" w:type="dxa"/>
          <w:vMerge w:val="restart"/>
          <w:shd w:val="clear" w:color="auto" w:fill="auto"/>
        </w:tcPr>
        <w:p w14:paraId="34E34851" w14:textId="77777777" w:rsidR="005D17B1" w:rsidRPr="00523E9A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eastAsia="tr-TR"/>
            </w:rPr>
            <w:drawing>
              <wp:inline distT="0" distB="0" distL="0" distR="0" wp14:anchorId="3A929496" wp14:editId="245B22C0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14:paraId="0E5A0F04" w14:textId="77777777" w:rsidR="005D17B1" w:rsidRPr="00523E9A" w:rsidRDefault="005D17B1" w:rsidP="005863C5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14:paraId="2FFEB9C9" w14:textId="6601BA80" w:rsidR="005D17B1" w:rsidRPr="00523E9A" w:rsidRDefault="005863C5" w:rsidP="005863C5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 xml:space="preserve">GMI </w:t>
          </w:r>
          <w:r w:rsidR="00115FAF">
            <w:rPr>
              <w:rFonts w:ascii="Calibri" w:hAnsi="Calibri" w:cs="Calibri"/>
              <w:b/>
              <w:bCs/>
              <w:color w:val="0070C0"/>
              <w:sz w:val="22"/>
            </w:rPr>
            <w:t xml:space="preserve">STAJ </w:t>
          </w:r>
          <w:r w:rsidR="00D46001">
            <w:rPr>
              <w:rFonts w:ascii="Calibri" w:hAnsi="Calibri" w:cs="Calibri"/>
              <w:b/>
              <w:bCs/>
              <w:color w:val="0070C0"/>
              <w:sz w:val="22"/>
            </w:rPr>
            <w:t>DOSYASI KAPAK</w:t>
          </w:r>
          <w:r w:rsidR="00115FAF">
            <w:rPr>
              <w:rFonts w:ascii="Calibri" w:hAnsi="Calibri" w:cs="Calibri"/>
              <w:b/>
              <w:bCs/>
              <w:color w:val="0070C0"/>
              <w:sz w:val="22"/>
            </w:rPr>
            <w:t xml:space="preserve"> FORMU</w:t>
          </w:r>
        </w:p>
      </w:tc>
      <w:tc>
        <w:tcPr>
          <w:tcW w:w="1800" w:type="dxa"/>
          <w:shd w:val="clear" w:color="auto" w:fill="auto"/>
        </w:tcPr>
        <w:p w14:paraId="5A2A29BC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800" w:type="dxa"/>
          <w:shd w:val="clear" w:color="auto" w:fill="auto"/>
        </w:tcPr>
        <w:p w14:paraId="1E9009B6" w14:textId="09CEF276" w:rsidR="005D17B1" w:rsidRPr="00523E9A" w:rsidRDefault="005D17B1" w:rsidP="000F420A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D17D40">
            <w:rPr>
              <w:rFonts w:ascii="Calibri" w:hAnsi="Calibri" w:cs="Calibri"/>
              <w:bCs/>
              <w:color w:val="0070C0"/>
              <w:sz w:val="22"/>
              <w:szCs w:val="20"/>
            </w:rPr>
            <w:t>72</w:t>
          </w:r>
        </w:p>
      </w:tc>
    </w:tr>
    <w:tr w:rsidR="005D17B1" w:rsidRPr="00523E9A" w14:paraId="12C9DCFB" w14:textId="77777777" w:rsidTr="00673507">
      <w:trPr>
        <w:cantSplit/>
        <w:trHeight w:val="200"/>
      </w:trPr>
      <w:tc>
        <w:tcPr>
          <w:tcW w:w="1560" w:type="dxa"/>
          <w:vMerge/>
          <w:shd w:val="clear" w:color="auto" w:fill="auto"/>
          <w:vAlign w:val="center"/>
        </w:tcPr>
        <w:p w14:paraId="73C2C5BE" w14:textId="77777777"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14:paraId="1228FE04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14:paraId="49A599D2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14:paraId="710AFA3B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800" w:type="dxa"/>
          <w:shd w:val="clear" w:color="auto" w:fill="auto"/>
        </w:tcPr>
        <w:p w14:paraId="4D2EADAE" w14:textId="7E037D64" w:rsidR="005D17B1" w:rsidRPr="00523E9A" w:rsidRDefault="005863C5" w:rsidP="005863C5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05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.0</w:t>
          </w: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4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.20</w:t>
          </w: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22</w:t>
          </w:r>
        </w:p>
      </w:tc>
    </w:tr>
    <w:tr w:rsidR="005D17B1" w:rsidRPr="00523E9A" w14:paraId="52009EC7" w14:textId="77777777" w:rsidTr="00673507">
      <w:trPr>
        <w:cantSplit/>
        <w:trHeight w:val="233"/>
      </w:trPr>
      <w:tc>
        <w:tcPr>
          <w:tcW w:w="1560" w:type="dxa"/>
          <w:vMerge/>
          <w:shd w:val="clear" w:color="auto" w:fill="auto"/>
          <w:vAlign w:val="center"/>
        </w:tcPr>
        <w:p w14:paraId="652F4AD2" w14:textId="77777777"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14:paraId="6256389F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14:paraId="20C71FE7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14:paraId="121FA93A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1800" w:type="dxa"/>
          <w:shd w:val="clear" w:color="auto" w:fill="auto"/>
        </w:tcPr>
        <w:p w14:paraId="63ABD469" w14:textId="77777777" w:rsidR="005D17B1" w:rsidRPr="00523E9A" w:rsidRDefault="008C76DB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523E9A" w14:paraId="43672BF1" w14:textId="77777777" w:rsidTr="00673507">
      <w:trPr>
        <w:cantSplit/>
        <w:trHeight w:val="214"/>
      </w:trPr>
      <w:tc>
        <w:tcPr>
          <w:tcW w:w="1560" w:type="dxa"/>
          <w:vMerge/>
          <w:shd w:val="clear" w:color="auto" w:fill="auto"/>
          <w:vAlign w:val="center"/>
        </w:tcPr>
        <w:p w14:paraId="7CD821F0" w14:textId="77777777"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14:paraId="0A9AF8BD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14:paraId="76452A92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14:paraId="567F20EB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800" w:type="dxa"/>
          <w:shd w:val="clear" w:color="auto" w:fill="auto"/>
        </w:tcPr>
        <w:p w14:paraId="661EB734" w14:textId="5C38A5E5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653A39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2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653A39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2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14:paraId="680DA586" w14:textId="77777777"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65188"/>
    <w:multiLevelType w:val="hybridMultilevel"/>
    <w:tmpl w:val="48E8478E"/>
    <w:lvl w:ilvl="0" w:tplc="AA983202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A883B52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asciiTheme="minorHAnsi" w:eastAsia="Times New Roman" w:hAnsiTheme="minorHAnsi" w:cstheme="minorHAnsi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D7F33"/>
    <w:multiLevelType w:val="hybridMultilevel"/>
    <w:tmpl w:val="5B72AFA2"/>
    <w:lvl w:ilvl="0" w:tplc="B022AAE4">
      <w:start w:val="1"/>
      <w:numFmt w:val="decimal"/>
      <w:lvlText w:val="%1-"/>
      <w:lvlJc w:val="left"/>
      <w:pPr>
        <w:tabs>
          <w:tab w:val="num" w:pos="647"/>
        </w:tabs>
        <w:ind w:left="647" w:hanging="363"/>
      </w:pPr>
      <w:rPr>
        <w:rFonts w:hint="default"/>
      </w:rPr>
    </w:lvl>
    <w:lvl w:ilvl="1" w:tplc="9454D062">
      <w:start w:val="1"/>
      <w:numFmt w:val="lowerLetter"/>
      <w:lvlText w:val="%2-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84EA6"/>
    <w:multiLevelType w:val="hybridMultilevel"/>
    <w:tmpl w:val="13DAF092"/>
    <w:lvl w:ilvl="0" w:tplc="02A239FE">
      <w:start w:val="1"/>
      <w:numFmt w:val="decimal"/>
      <w:lvlText w:val="%1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1"/>
  </w:num>
  <w:num w:numId="4">
    <w:abstractNumId w:val="29"/>
  </w:num>
  <w:num w:numId="5">
    <w:abstractNumId w:val="26"/>
  </w:num>
  <w:num w:numId="6">
    <w:abstractNumId w:val="3"/>
  </w:num>
  <w:num w:numId="7">
    <w:abstractNumId w:val="12"/>
  </w:num>
  <w:num w:numId="8">
    <w:abstractNumId w:val="27"/>
  </w:num>
  <w:num w:numId="9">
    <w:abstractNumId w:val="5"/>
  </w:num>
  <w:num w:numId="10">
    <w:abstractNumId w:val="7"/>
  </w:num>
  <w:num w:numId="11">
    <w:abstractNumId w:val="16"/>
  </w:num>
  <w:num w:numId="12">
    <w:abstractNumId w:val="37"/>
  </w:num>
  <w:num w:numId="13">
    <w:abstractNumId w:val="36"/>
  </w:num>
  <w:num w:numId="14">
    <w:abstractNumId w:val="19"/>
  </w:num>
  <w:num w:numId="15">
    <w:abstractNumId w:val="4"/>
  </w:num>
  <w:num w:numId="16">
    <w:abstractNumId w:val="20"/>
  </w:num>
  <w:num w:numId="17">
    <w:abstractNumId w:val="30"/>
  </w:num>
  <w:num w:numId="18">
    <w:abstractNumId w:val="15"/>
  </w:num>
  <w:num w:numId="19">
    <w:abstractNumId w:val="9"/>
  </w:num>
  <w:num w:numId="20">
    <w:abstractNumId w:val="28"/>
  </w:num>
  <w:num w:numId="21">
    <w:abstractNumId w:val="35"/>
  </w:num>
  <w:num w:numId="22">
    <w:abstractNumId w:val="14"/>
  </w:num>
  <w:num w:numId="23">
    <w:abstractNumId w:val="18"/>
  </w:num>
  <w:num w:numId="24">
    <w:abstractNumId w:val="8"/>
  </w:num>
  <w:num w:numId="25">
    <w:abstractNumId w:val="22"/>
  </w:num>
  <w:num w:numId="26">
    <w:abstractNumId w:val="2"/>
  </w:num>
  <w:num w:numId="27">
    <w:abstractNumId w:val="24"/>
  </w:num>
  <w:num w:numId="28">
    <w:abstractNumId w:val="0"/>
  </w:num>
  <w:num w:numId="29">
    <w:abstractNumId w:val="13"/>
  </w:num>
  <w:num w:numId="30">
    <w:abstractNumId w:val="33"/>
  </w:num>
  <w:num w:numId="31">
    <w:abstractNumId w:val="17"/>
  </w:num>
  <w:num w:numId="32">
    <w:abstractNumId w:val="11"/>
  </w:num>
  <w:num w:numId="33">
    <w:abstractNumId w:val="21"/>
  </w:num>
  <w:num w:numId="34">
    <w:abstractNumId w:val="1"/>
  </w:num>
  <w:num w:numId="35">
    <w:abstractNumId w:val="10"/>
  </w:num>
  <w:num w:numId="36">
    <w:abstractNumId w:val="32"/>
  </w:num>
  <w:num w:numId="37">
    <w:abstractNumId w:val="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TA2MjeztDC1sDBW0lEKTi0uzszPAykwrAUARjbndCwAAAA="/>
  </w:docVars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759D2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6FD0"/>
    <w:rsid w:val="00107591"/>
    <w:rsid w:val="00115828"/>
    <w:rsid w:val="00115FAF"/>
    <w:rsid w:val="001241E7"/>
    <w:rsid w:val="00124D87"/>
    <w:rsid w:val="00165842"/>
    <w:rsid w:val="00167959"/>
    <w:rsid w:val="0018682B"/>
    <w:rsid w:val="00187F73"/>
    <w:rsid w:val="00194161"/>
    <w:rsid w:val="00197F26"/>
    <w:rsid w:val="001A6675"/>
    <w:rsid w:val="001F0A61"/>
    <w:rsid w:val="001F2B0E"/>
    <w:rsid w:val="00201DC9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A0DBE"/>
    <w:rsid w:val="002B663F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65ED"/>
    <w:rsid w:val="00361577"/>
    <w:rsid w:val="003661CC"/>
    <w:rsid w:val="003855DB"/>
    <w:rsid w:val="003873F2"/>
    <w:rsid w:val="003903D6"/>
    <w:rsid w:val="00397394"/>
    <w:rsid w:val="003A1FC3"/>
    <w:rsid w:val="003A3B29"/>
    <w:rsid w:val="003A6ED2"/>
    <w:rsid w:val="003C15D9"/>
    <w:rsid w:val="003C4284"/>
    <w:rsid w:val="003C4F75"/>
    <w:rsid w:val="003D4BB8"/>
    <w:rsid w:val="003E5B6F"/>
    <w:rsid w:val="003F3E33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334D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863C5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53A39"/>
    <w:rsid w:val="0066692B"/>
    <w:rsid w:val="00667555"/>
    <w:rsid w:val="0067002E"/>
    <w:rsid w:val="00673507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84EFD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95BF6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434E"/>
    <w:rsid w:val="00956AB8"/>
    <w:rsid w:val="00960951"/>
    <w:rsid w:val="0099620B"/>
    <w:rsid w:val="009B222A"/>
    <w:rsid w:val="009B393C"/>
    <w:rsid w:val="009C219C"/>
    <w:rsid w:val="009C23B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5C86"/>
    <w:rsid w:val="00AE1F04"/>
    <w:rsid w:val="00AF1DD1"/>
    <w:rsid w:val="00AF4AC4"/>
    <w:rsid w:val="00B3384A"/>
    <w:rsid w:val="00B34F5B"/>
    <w:rsid w:val="00B40A4D"/>
    <w:rsid w:val="00B74C14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52C0"/>
    <w:rsid w:val="00CB0A4F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17D40"/>
    <w:rsid w:val="00D20026"/>
    <w:rsid w:val="00D35F45"/>
    <w:rsid w:val="00D41EEE"/>
    <w:rsid w:val="00D43711"/>
    <w:rsid w:val="00D46001"/>
    <w:rsid w:val="00D637A5"/>
    <w:rsid w:val="00D826D5"/>
    <w:rsid w:val="00D8682E"/>
    <w:rsid w:val="00D9253F"/>
    <w:rsid w:val="00D94A45"/>
    <w:rsid w:val="00DC5758"/>
    <w:rsid w:val="00DD5403"/>
    <w:rsid w:val="00DE1A4A"/>
    <w:rsid w:val="00E000AC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963F7"/>
    <w:rsid w:val="00EA14C9"/>
    <w:rsid w:val="00EA77BA"/>
    <w:rsid w:val="00EB7E41"/>
    <w:rsid w:val="00EC2D28"/>
    <w:rsid w:val="00EC3D4D"/>
    <w:rsid w:val="00EC5E09"/>
    <w:rsid w:val="00ED2AD3"/>
    <w:rsid w:val="00EE632B"/>
    <w:rsid w:val="00EE64C0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4EF3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7E76A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paragraph" w:styleId="GvdeMetni">
    <w:name w:val="Body Text"/>
    <w:basedOn w:val="Normal"/>
    <w:link w:val="GvdeMetniChar"/>
    <w:rsid w:val="00115FAF"/>
    <w:pPr>
      <w:spacing w:after="120" w:line="240" w:lineRule="auto"/>
      <w:jc w:val="left"/>
    </w:pPr>
    <w:rPr>
      <w:rFonts w:ascii="Times New Roman" w:eastAsia="Times New Roman" w:hAnsi="Times New Roman" w:cs="Times New Roman"/>
      <w:szCs w:val="20"/>
      <w:lang w:val="x-none" w:eastAsia="tr-TR"/>
    </w:rPr>
  </w:style>
  <w:style w:type="character" w:customStyle="1" w:styleId="GvdeMetniChar">
    <w:name w:val="Gövde Metni Char"/>
    <w:basedOn w:val="VarsaylanParagrafYazTipi"/>
    <w:link w:val="GvdeMetni"/>
    <w:rsid w:val="00115FAF"/>
    <w:rPr>
      <w:rFonts w:ascii="Times New Roman" w:eastAsia="Times New Roman" w:hAnsi="Times New Roman" w:cs="Times New Roman"/>
      <w:sz w:val="20"/>
      <w:szCs w:val="20"/>
      <w:lang w:val="x-non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6D59A-4BA6-427F-9AB4-ACB5A429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Yasemin</dc:creator>
  <cp:lastModifiedBy>DEMİR ALİ AKYAR</cp:lastModifiedBy>
  <cp:revision>7</cp:revision>
  <cp:lastPrinted>2017-12-22T12:22:00Z</cp:lastPrinted>
  <dcterms:created xsi:type="dcterms:W3CDTF">2022-04-01T11:27:00Z</dcterms:created>
  <dcterms:modified xsi:type="dcterms:W3CDTF">2022-06-01T07:05:00Z</dcterms:modified>
</cp:coreProperties>
</file>