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151A7A" w:rsidRPr="002A2F7F" w:rsidRDefault="009E23E1" w:rsidP="009E23E1">
      <w:pPr>
        <w:spacing w:after="0"/>
        <w:jc w:val="center"/>
        <w:rPr>
          <w:b/>
          <w:color w:val="0000FF"/>
        </w:rPr>
      </w:pPr>
      <w:r w:rsidRPr="002A2F7F">
        <w:rPr>
          <w:b/>
          <w:color w:val="0000FF"/>
        </w:rPr>
        <w:t>BANDIRMA ONYEDİ EYLÜL ÜNİVERSİTESİ</w:t>
      </w:r>
    </w:p>
    <w:p w:rsidR="003F498C" w:rsidRPr="002A2F7F" w:rsidRDefault="009E23E1" w:rsidP="009E23E1">
      <w:pPr>
        <w:spacing w:after="0"/>
        <w:jc w:val="center"/>
        <w:rPr>
          <w:b/>
          <w:color w:val="0000FF"/>
        </w:rPr>
      </w:pPr>
      <w:r w:rsidRPr="002A2F7F">
        <w:rPr>
          <w:b/>
          <w:color w:val="0000FF"/>
        </w:rPr>
        <w:t xml:space="preserve">YABANCI DİLLER YÜKSEKOKULU </w:t>
      </w:r>
    </w:p>
    <w:p w:rsidR="002A2F7F" w:rsidRPr="002A2F7F" w:rsidRDefault="009E23E1" w:rsidP="003F498C">
      <w:pPr>
        <w:spacing w:after="0"/>
        <w:jc w:val="center"/>
        <w:rPr>
          <w:b/>
          <w:color w:val="0000FF"/>
        </w:rPr>
      </w:pPr>
      <w:r w:rsidRPr="002A2F7F">
        <w:rPr>
          <w:b/>
          <w:color w:val="0000FF"/>
        </w:rPr>
        <w:t xml:space="preserve">İSTEĞE BAĞLI </w:t>
      </w:r>
      <w:r w:rsidR="002A2F7F" w:rsidRPr="002A2F7F">
        <w:rPr>
          <w:b/>
          <w:color w:val="0000FF"/>
        </w:rPr>
        <w:t xml:space="preserve">YABANCI DİL </w:t>
      </w:r>
      <w:r w:rsidRPr="002A2F7F">
        <w:rPr>
          <w:b/>
          <w:color w:val="0000FF"/>
        </w:rPr>
        <w:t>HAZIRLIK SINIFI</w:t>
      </w:r>
      <w:r w:rsidR="002A2F7F" w:rsidRPr="002A2F7F">
        <w:rPr>
          <w:b/>
          <w:color w:val="0000FF"/>
        </w:rPr>
        <w:t xml:space="preserve"> </w:t>
      </w:r>
    </w:p>
    <w:p w:rsidR="007361D8" w:rsidRPr="00BF3046" w:rsidRDefault="002A2F7F" w:rsidP="00BF3046">
      <w:pPr>
        <w:spacing w:after="0"/>
        <w:jc w:val="center"/>
        <w:rPr>
          <w:b/>
          <w:color w:val="0000FF"/>
        </w:rPr>
      </w:pPr>
      <w:r w:rsidRPr="002A2F7F">
        <w:rPr>
          <w:b/>
          <w:color w:val="0000FF"/>
        </w:rPr>
        <w:t>2018-2019</w:t>
      </w:r>
      <w:r w:rsidR="009E23E1" w:rsidRPr="002A2F7F">
        <w:rPr>
          <w:b/>
          <w:color w:val="0000FF"/>
        </w:rPr>
        <w:t xml:space="preserve"> AKADEMİK YILI SEVİYE TESPİT SINAVI</w:t>
      </w:r>
    </w:p>
    <w:p w:rsidR="009E23E1" w:rsidRDefault="002A2F7F">
      <w:r>
        <w:t>Sınav Tarihi</w:t>
      </w:r>
      <w:r>
        <w:tab/>
        <w:t>: 13 Eylül 2018</w:t>
      </w:r>
      <w:r w:rsidR="00322504">
        <w:t>, Perşembe</w:t>
      </w:r>
    </w:p>
    <w:p w:rsidR="009E23E1" w:rsidRDefault="009E23E1">
      <w:r>
        <w:t>Sınav saati</w:t>
      </w:r>
      <w:r>
        <w:tab/>
        <w:t xml:space="preserve">: </w:t>
      </w:r>
      <w:r w:rsidR="002A2F7F">
        <w:rPr>
          <w:highlight w:val="yellow"/>
        </w:rPr>
        <w:t>11</w:t>
      </w:r>
      <w:r w:rsidRPr="009E23E1">
        <w:rPr>
          <w:highlight w:val="yellow"/>
        </w:rPr>
        <w:t>.00</w:t>
      </w:r>
      <w:r>
        <w:tab/>
      </w:r>
      <w:r>
        <w:tab/>
      </w:r>
    </w:p>
    <w:p w:rsidR="009E23E1" w:rsidRPr="009E23E1" w:rsidRDefault="009E23E1" w:rsidP="009E23E1">
      <w:pPr>
        <w:spacing w:after="0"/>
      </w:pPr>
      <w:r>
        <w:t>Sınav Yeri</w:t>
      </w:r>
      <w:r>
        <w:tab/>
        <w:t xml:space="preserve">: </w:t>
      </w:r>
      <w:r w:rsidRPr="009E23E1">
        <w:t>Merkez Kampüs</w:t>
      </w:r>
    </w:p>
    <w:p w:rsidR="009E23E1" w:rsidRDefault="009E23E1" w:rsidP="009E23E1">
      <w:pPr>
        <w:spacing w:after="0"/>
      </w:pPr>
      <w:r w:rsidRPr="009E23E1">
        <w:tab/>
      </w:r>
      <w:r w:rsidRPr="009E23E1">
        <w:tab/>
        <w:t xml:space="preserve">   Yeni Mahalle</w:t>
      </w:r>
      <w:r w:rsidR="00322504">
        <w:t>, M. Soner Varlık Cad. No. 77</w:t>
      </w:r>
    </w:p>
    <w:p w:rsidR="009E23E1" w:rsidRDefault="00322504" w:rsidP="009E23E1">
      <w:pPr>
        <w:spacing w:after="0"/>
      </w:pPr>
      <w:r>
        <w:t xml:space="preserve">                               </w:t>
      </w:r>
      <w:r w:rsidR="008A29F2">
        <w:t xml:space="preserve">10220 </w:t>
      </w:r>
      <w:r>
        <w:t>Bandırma-Balıkesir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64"/>
        <w:gridCol w:w="2951"/>
        <w:gridCol w:w="2551"/>
        <w:gridCol w:w="1560"/>
      </w:tblGrid>
      <w:tr w:rsidR="00A15F77" w:rsidTr="00A15F77">
        <w:tc>
          <w:tcPr>
            <w:tcW w:w="1864" w:type="dxa"/>
            <w:shd w:val="clear" w:color="auto" w:fill="7F7F7F" w:themeFill="text1" w:themeFillTint="80"/>
          </w:tcPr>
          <w:p w:rsidR="00A15F77" w:rsidRDefault="00A15F77" w:rsidP="002A78CD">
            <w:pPr>
              <w:pStyle w:val="AralkYok"/>
            </w:pPr>
            <w:r>
              <w:t>Fakülte</w:t>
            </w:r>
          </w:p>
        </w:tc>
        <w:tc>
          <w:tcPr>
            <w:tcW w:w="2951" w:type="dxa"/>
            <w:shd w:val="clear" w:color="auto" w:fill="7F7F7F" w:themeFill="text1" w:themeFillTint="80"/>
          </w:tcPr>
          <w:p w:rsidR="00A15F77" w:rsidRDefault="00A15F77" w:rsidP="002A78CD">
            <w:pPr>
              <w:pStyle w:val="AralkYok"/>
            </w:pPr>
            <w:r>
              <w:t>Bölüm</w:t>
            </w:r>
          </w:p>
        </w:tc>
        <w:tc>
          <w:tcPr>
            <w:tcW w:w="2551" w:type="dxa"/>
            <w:shd w:val="clear" w:color="auto" w:fill="7F7F7F" w:themeFill="text1" w:themeFillTint="80"/>
          </w:tcPr>
          <w:p w:rsidR="00A15F77" w:rsidRDefault="00A15F77" w:rsidP="002A78CD">
            <w:pPr>
              <w:pStyle w:val="AralkYok"/>
            </w:pPr>
            <w:r>
              <w:t>Blok ve Kat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:rsidR="00A15F77" w:rsidRDefault="00A15F77" w:rsidP="002A78CD">
            <w:pPr>
              <w:pStyle w:val="AralkYok"/>
            </w:pPr>
            <w:r>
              <w:t>Sınav Salonu</w:t>
            </w:r>
          </w:p>
        </w:tc>
      </w:tr>
      <w:tr w:rsidR="00A15F77" w:rsidTr="00A15F77">
        <w:trPr>
          <w:trHeight w:val="938"/>
        </w:trPr>
        <w:tc>
          <w:tcPr>
            <w:tcW w:w="1864" w:type="dxa"/>
            <w:vMerge w:val="restart"/>
            <w:shd w:val="clear" w:color="auto" w:fill="FF9900"/>
          </w:tcPr>
          <w:p w:rsidR="00A15F77" w:rsidRDefault="00A15F77" w:rsidP="002A78CD">
            <w:pPr>
              <w:pStyle w:val="AralkYok"/>
            </w:pPr>
          </w:p>
          <w:p w:rsidR="00A15F77" w:rsidRDefault="00A15F77" w:rsidP="002A78CD">
            <w:pPr>
              <w:pStyle w:val="AralkYok"/>
            </w:pPr>
          </w:p>
          <w:p w:rsidR="00A15F77" w:rsidRDefault="00A15F77" w:rsidP="002A78CD">
            <w:pPr>
              <w:pStyle w:val="AralkYok"/>
            </w:pPr>
            <w:r>
              <w:t>İktisadi ve İdari Bilimler Fakültesi</w:t>
            </w:r>
          </w:p>
        </w:tc>
        <w:tc>
          <w:tcPr>
            <w:tcW w:w="2951" w:type="dxa"/>
            <w:shd w:val="clear" w:color="auto" w:fill="FF9900"/>
          </w:tcPr>
          <w:p w:rsidR="00A15F77" w:rsidRDefault="00A15F77" w:rsidP="002A78CD">
            <w:pPr>
              <w:pStyle w:val="AralkYok"/>
            </w:pPr>
            <w:r>
              <w:t>İktisat</w:t>
            </w:r>
          </w:p>
          <w:p w:rsidR="00A15F77" w:rsidRDefault="00A15F77" w:rsidP="002A78CD">
            <w:pPr>
              <w:pStyle w:val="AralkYok"/>
            </w:pPr>
            <w:r>
              <w:t>İşletme</w:t>
            </w:r>
          </w:p>
          <w:p w:rsidR="00A15F77" w:rsidRDefault="00A15F77" w:rsidP="002A78CD">
            <w:pPr>
              <w:pStyle w:val="AralkYok"/>
            </w:pPr>
            <w:r>
              <w:t>Maliye</w:t>
            </w:r>
          </w:p>
          <w:p w:rsidR="00A15F77" w:rsidRDefault="00A15F77" w:rsidP="002A78CD">
            <w:pPr>
              <w:pStyle w:val="AralkYok"/>
            </w:pPr>
            <w:r>
              <w:t>Siyaset Bil ve Kamu Yönetimi</w:t>
            </w:r>
          </w:p>
        </w:tc>
        <w:tc>
          <w:tcPr>
            <w:tcW w:w="2551" w:type="dxa"/>
            <w:shd w:val="clear" w:color="auto" w:fill="FF9900"/>
          </w:tcPr>
          <w:p w:rsidR="00A15F77" w:rsidRDefault="00A15F77" w:rsidP="002A78CD">
            <w:pPr>
              <w:pStyle w:val="AralkYok"/>
            </w:pPr>
          </w:p>
          <w:p w:rsidR="00A15F77" w:rsidRDefault="00A15F77" w:rsidP="002A78CD">
            <w:pPr>
              <w:pStyle w:val="AralkYok"/>
            </w:pPr>
            <w:r>
              <w:t>F Blok, Zemin Kat</w:t>
            </w:r>
          </w:p>
        </w:tc>
        <w:tc>
          <w:tcPr>
            <w:tcW w:w="1560" w:type="dxa"/>
            <w:shd w:val="clear" w:color="auto" w:fill="FF9900"/>
          </w:tcPr>
          <w:p w:rsidR="00A15F77" w:rsidRDefault="00A15F77" w:rsidP="002A78CD">
            <w:pPr>
              <w:pStyle w:val="AralkYok"/>
            </w:pPr>
          </w:p>
          <w:p w:rsidR="00A15F77" w:rsidRDefault="00A15F77" w:rsidP="002A78CD">
            <w:pPr>
              <w:pStyle w:val="AralkYok"/>
            </w:pPr>
            <w:r>
              <w:t>F-106</w:t>
            </w:r>
          </w:p>
        </w:tc>
      </w:tr>
      <w:tr w:rsidR="00A15F77" w:rsidTr="00A15F77">
        <w:trPr>
          <w:trHeight w:val="937"/>
        </w:trPr>
        <w:tc>
          <w:tcPr>
            <w:tcW w:w="1864" w:type="dxa"/>
            <w:vMerge/>
            <w:shd w:val="clear" w:color="auto" w:fill="FF9900"/>
          </w:tcPr>
          <w:p w:rsidR="00A15F77" w:rsidRDefault="00A15F77" w:rsidP="002A78CD">
            <w:pPr>
              <w:pStyle w:val="AralkYok"/>
            </w:pPr>
          </w:p>
        </w:tc>
        <w:tc>
          <w:tcPr>
            <w:tcW w:w="2951" w:type="dxa"/>
            <w:shd w:val="clear" w:color="auto" w:fill="FF9900"/>
          </w:tcPr>
          <w:p w:rsidR="00A15F77" w:rsidRDefault="00A15F77" w:rsidP="00A15F77">
            <w:pPr>
              <w:pStyle w:val="AralkYok"/>
            </w:pPr>
            <w:r>
              <w:t>Uluslararası İlişkiler</w:t>
            </w:r>
          </w:p>
          <w:p w:rsidR="00A15F77" w:rsidRDefault="00A15F77" w:rsidP="00A15F77">
            <w:pPr>
              <w:pStyle w:val="AralkYok"/>
            </w:pPr>
            <w:r>
              <w:t>Ekonometri</w:t>
            </w:r>
          </w:p>
          <w:p w:rsidR="00A15F77" w:rsidRDefault="00A15F77" w:rsidP="00A15F77">
            <w:pPr>
              <w:pStyle w:val="AralkYok"/>
            </w:pPr>
            <w:r>
              <w:t xml:space="preserve">Çalışma Ekon. </w:t>
            </w:r>
            <w:proofErr w:type="gramStart"/>
            <w:r>
              <w:t>ve</w:t>
            </w:r>
            <w:proofErr w:type="gramEnd"/>
            <w:r>
              <w:t xml:space="preserve"> </w:t>
            </w:r>
            <w:proofErr w:type="spellStart"/>
            <w:r>
              <w:t>End</w:t>
            </w:r>
            <w:proofErr w:type="spellEnd"/>
            <w:r>
              <w:t>. İlişkiler</w:t>
            </w:r>
          </w:p>
        </w:tc>
        <w:tc>
          <w:tcPr>
            <w:tcW w:w="2551" w:type="dxa"/>
            <w:shd w:val="clear" w:color="auto" w:fill="FF9900"/>
          </w:tcPr>
          <w:p w:rsidR="00A15F77" w:rsidRDefault="00A15F77" w:rsidP="002A78CD">
            <w:pPr>
              <w:pStyle w:val="AralkYok"/>
            </w:pPr>
          </w:p>
          <w:p w:rsidR="00A15F77" w:rsidRDefault="00A15F77" w:rsidP="002A78CD">
            <w:pPr>
              <w:pStyle w:val="AralkYok"/>
            </w:pPr>
            <w:r>
              <w:t>F Blok, Zemin Kat</w:t>
            </w:r>
          </w:p>
        </w:tc>
        <w:tc>
          <w:tcPr>
            <w:tcW w:w="1560" w:type="dxa"/>
            <w:shd w:val="clear" w:color="auto" w:fill="FF9900"/>
          </w:tcPr>
          <w:p w:rsidR="00A15F77" w:rsidRDefault="00A15F77" w:rsidP="002A78CD">
            <w:pPr>
              <w:pStyle w:val="AralkYok"/>
            </w:pPr>
          </w:p>
          <w:p w:rsidR="00A15F77" w:rsidRDefault="00A15F77" w:rsidP="002A78CD">
            <w:pPr>
              <w:pStyle w:val="AralkYok"/>
            </w:pPr>
            <w:r>
              <w:t>F-</w:t>
            </w:r>
            <w:bookmarkStart w:id="0" w:name="_GoBack"/>
            <w:bookmarkEnd w:id="0"/>
            <w:r>
              <w:t>107</w:t>
            </w:r>
          </w:p>
        </w:tc>
      </w:tr>
      <w:tr w:rsidR="00A15F77" w:rsidTr="00A15F77">
        <w:tc>
          <w:tcPr>
            <w:tcW w:w="1864" w:type="dxa"/>
            <w:shd w:val="clear" w:color="auto" w:fill="3399FF"/>
          </w:tcPr>
          <w:p w:rsidR="00A15F77" w:rsidRDefault="00A15F77" w:rsidP="002A78CD">
            <w:pPr>
              <w:pStyle w:val="AralkYok"/>
            </w:pPr>
            <w:r>
              <w:t>Denizcilik Fakültesi</w:t>
            </w:r>
          </w:p>
        </w:tc>
        <w:tc>
          <w:tcPr>
            <w:tcW w:w="2951" w:type="dxa"/>
            <w:shd w:val="clear" w:color="auto" w:fill="3399FF"/>
          </w:tcPr>
          <w:p w:rsidR="00A15F77" w:rsidRDefault="00A15F77" w:rsidP="002A78CD">
            <w:pPr>
              <w:pStyle w:val="AralkYok"/>
            </w:pPr>
            <w:r>
              <w:t xml:space="preserve">Denizcilik İşletmeleri Yönetimi </w:t>
            </w:r>
          </w:p>
          <w:p w:rsidR="00A15F77" w:rsidRDefault="00A15F77" w:rsidP="002A78CD">
            <w:pPr>
              <w:pStyle w:val="AralkYok"/>
            </w:pPr>
            <w:r>
              <w:t>Denizcilik İşletmeleri Yön (İ.Ö)</w:t>
            </w:r>
          </w:p>
        </w:tc>
        <w:tc>
          <w:tcPr>
            <w:tcW w:w="2551" w:type="dxa"/>
            <w:shd w:val="clear" w:color="auto" w:fill="3399FF"/>
          </w:tcPr>
          <w:p w:rsidR="00A15F77" w:rsidRDefault="00A15F77" w:rsidP="002A78CD">
            <w:pPr>
              <w:pStyle w:val="AralkYok"/>
            </w:pPr>
            <w:r>
              <w:t>G Blok, 2. Kat</w:t>
            </w:r>
          </w:p>
        </w:tc>
        <w:tc>
          <w:tcPr>
            <w:tcW w:w="1560" w:type="dxa"/>
            <w:shd w:val="clear" w:color="auto" w:fill="3399FF"/>
          </w:tcPr>
          <w:p w:rsidR="00A15F77" w:rsidRDefault="00A15F77" w:rsidP="002A78CD">
            <w:pPr>
              <w:pStyle w:val="AralkYok"/>
            </w:pPr>
            <w:r>
              <w:t>G-307</w:t>
            </w:r>
          </w:p>
          <w:p w:rsidR="00A15F77" w:rsidRDefault="00A15F77" w:rsidP="002A78CD">
            <w:pPr>
              <w:pStyle w:val="AralkYok"/>
            </w:pPr>
            <w:r>
              <w:t>G-308</w:t>
            </w:r>
          </w:p>
        </w:tc>
      </w:tr>
      <w:tr w:rsidR="00A15F77" w:rsidTr="00A15F77">
        <w:tc>
          <w:tcPr>
            <w:tcW w:w="1864" w:type="dxa"/>
            <w:shd w:val="clear" w:color="auto" w:fill="FFFF66"/>
          </w:tcPr>
          <w:p w:rsidR="00A15F77" w:rsidRDefault="00A15F77" w:rsidP="002A78CD">
            <w:pPr>
              <w:pStyle w:val="AralkYok"/>
            </w:pPr>
            <w:r>
              <w:t xml:space="preserve">Ömer Seyfettin Uygulamalı Bilimler Fakültesi </w:t>
            </w:r>
          </w:p>
        </w:tc>
        <w:tc>
          <w:tcPr>
            <w:tcW w:w="2951" w:type="dxa"/>
            <w:shd w:val="clear" w:color="auto" w:fill="FFFF66"/>
          </w:tcPr>
          <w:p w:rsidR="00A15F77" w:rsidRDefault="00A15F77" w:rsidP="002A78CD">
            <w:pPr>
              <w:pStyle w:val="AralkYok"/>
            </w:pPr>
            <w:r>
              <w:t>Uluslararası Ticaret ve Lojistik</w:t>
            </w:r>
          </w:p>
          <w:p w:rsidR="00A15F77" w:rsidRDefault="00A15F77" w:rsidP="002A78CD">
            <w:pPr>
              <w:pStyle w:val="AralkYok"/>
            </w:pPr>
            <w:r>
              <w:t>Medya ve İletişim</w:t>
            </w:r>
          </w:p>
          <w:p w:rsidR="00A15F77" w:rsidRDefault="00A15F77" w:rsidP="002A78CD">
            <w:pPr>
              <w:pStyle w:val="AralkYok"/>
            </w:pPr>
            <w:r>
              <w:t>Yönetim Bilişim Sistemleri</w:t>
            </w:r>
          </w:p>
        </w:tc>
        <w:tc>
          <w:tcPr>
            <w:tcW w:w="2551" w:type="dxa"/>
            <w:shd w:val="clear" w:color="auto" w:fill="FFFF66"/>
          </w:tcPr>
          <w:p w:rsidR="00A15F77" w:rsidRDefault="00A15F77" w:rsidP="002A78CD">
            <w:pPr>
              <w:pStyle w:val="AralkYok"/>
            </w:pPr>
          </w:p>
          <w:p w:rsidR="00A15F77" w:rsidRDefault="00A15F77" w:rsidP="002A78CD">
            <w:pPr>
              <w:pStyle w:val="AralkYok"/>
            </w:pPr>
            <w:r>
              <w:t>G Blok, 1. Kat</w:t>
            </w:r>
          </w:p>
        </w:tc>
        <w:tc>
          <w:tcPr>
            <w:tcW w:w="1560" w:type="dxa"/>
            <w:shd w:val="clear" w:color="auto" w:fill="FFFF66"/>
          </w:tcPr>
          <w:p w:rsidR="00A15F77" w:rsidRDefault="00A15F77" w:rsidP="002A78CD">
            <w:pPr>
              <w:pStyle w:val="AralkYok"/>
            </w:pPr>
            <w:r>
              <w:t>G-208</w:t>
            </w:r>
          </w:p>
          <w:p w:rsidR="00A15F77" w:rsidRDefault="00A15F77" w:rsidP="002A78CD">
            <w:pPr>
              <w:pStyle w:val="AralkYok"/>
            </w:pPr>
            <w:r>
              <w:t>G-207</w:t>
            </w:r>
          </w:p>
          <w:p w:rsidR="00A15F77" w:rsidRDefault="00A15F77" w:rsidP="002A78CD">
            <w:pPr>
              <w:pStyle w:val="AralkYok"/>
            </w:pPr>
            <w:r>
              <w:t>G-206</w:t>
            </w:r>
          </w:p>
        </w:tc>
      </w:tr>
      <w:tr w:rsidR="00A15F77" w:rsidTr="00A15F77">
        <w:tc>
          <w:tcPr>
            <w:tcW w:w="1864" w:type="dxa"/>
            <w:shd w:val="clear" w:color="auto" w:fill="CC66FF"/>
          </w:tcPr>
          <w:p w:rsidR="00A15F77" w:rsidRDefault="00A15F77" w:rsidP="002A78CD">
            <w:pPr>
              <w:pStyle w:val="AralkYok"/>
            </w:pPr>
          </w:p>
          <w:p w:rsidR="00A15F77" w:rsidRDefault="00A15F77" w:rsidP="002A78CD">
            <w:pPr>
              <w:pStyle w:val="AralkYok"/>
            </w:pPr>
            <w:r>
              <w:t xml:space="preserve">Sağlık Bilimleri </w:t>
            </w:r>
          </w:p>
          <w:p w:rsidR="00A15F77" w:rsidRDefault="00A15F77" w:rsidP="002A78CD">
            <w:pPr>
              <w:pStyle w:val="AralkYok"/>
            </w:pPr>
            <w:r>
              <w:t>Fakültesi</w:t>
            </w:r>
          </w:p>
        </w:tc>
        <w:tc>
          <w:tcPr>
            <w:tcW w:w="2951" w:type="dxa"/>
            <w:shd w:val="clear" w:color="auto" w:fill="CC66FF"/>
          </w:tcPr>
          <w:p w:rsidR="00A15F77" w:rsidRDefault="00A15F77" w:rsidP="002A78CD">
            <w:pPr>
              <w:pStyle w:val="AralkYok"/>
            </w:pPr>
            <w:r>
              <w:t>Hemşirelik</w:t>
            </w:r>
          </w:p>
          <w:p w:rsidR="00A15F77" w:rsidRDefault="00A15F77" w:rsidP="002A78CD">
            <w:pPr>
              <w:pStyle w:val="AralkYok"/>
            </w:pPr>
            <w:r>
              <w:t>Beslenme ve Diyetetik</w:t>
            </w:r>
          </w:p>
          <w:p w:rsidR="00A15F77" w:rsidRDefault="00A15F77" w:rsidP="002A78CD">
            <w:pPr>
              <w:pStyle w:val="AralkYok"/>
            </w:pPr>
            <w:r>
              <w:t>Fizyoterapi ve Rehabilitasyon</w:t>
            </w:r>
          </w:p>
          <w:p w:rsidR="00A15F77" w:rsidRDefault="00A15F77" w:rsidP="002A78CD">
            <w:pPr>
              <w:pStyle w:val="AralkYok"/>
            </w:pPr>
            <w:r>
              <w:t>Sağlık Yönetimi</w:t>
            </w:r>
          </w:p>
        </w:tc>
        <w:tc>
          <w:tcPr>
            <w:tcW w:w="2551" w:type="dxa"/>
            <w:shd w:val="clear" w:color="auto" w:fill="CC66FF"/>
          </w:tcPr>
          <w:p w:rsidR="00A15F77" w:rsidRDefault="00A15F77" w:rsidP="002A78CD">
            <w:pPr>
              <w:pStyle w:val="AralkYok"/>
            </w:pPr>
          </w:p>
          <w:p w:rsidR="00A15F77" w:rsidRDefault="00A15F77" w:rsidP="002A78CD">
            <w:pPr>
              <w:pStyle w:val="AralkYok"/>
            </w:pPr>
            <w:r>
              <w:t>F Blok, Zemin Kat</w:t>
            </w:r>
          </w:p>
        </w:tc>
        <w:tc>
          <w:tcPr>
            <w:tcW w:w="1560" w:type="dxa"/>
            <w:shd w:val="clear" w:color="auto" w:fill="CC66FF"/>
          </w:tcPr>
          <w:p w:rsidR="00A15F77" w:rsidRDefault="00A15F77" w:rsidP="002A78CD">
            <w:pPr>
              <w:pStyle w:val="AralkYok"/>
            </w:pPr>
          </w:p>
          <w:p w:rsidR="00A15F77" w:rsidRDefault="00A15F77" w:rsidP="002A78CD">
            <w:pPr>
              <w:pStyle w:val="AralkYok"/>
            </w:pPr>
            <w:r>
              <w:t>F-101</w:t>
            </w:r>
          </w:p>
          <w:p w:rsidR="00A15F77" w:rsidRDefault="00A15F77" w:rsidP="002A78CD">
            <w:pPr>
              <w:pStyle w:val="AralkYok"/>
            </w:pPr>
          </w:p>
        </w:tc>
      </w:tr>
      <w:tr w:rsidR="00A15F77" w:rsidTr="00A15F77">
        <w:tc>
          <w:tcPr>
            <w:tcW w:w="1864" w:type="dxa"/>
            <w:shd w:val="clear" w:color="auto" w:fill="92D050"/>
          </w:tcPr>
          <w:p w:rsidR="00A15F77" w:rsidRDefault="00A15F77" w:rsidP="002A78CD">
            <w:pPr>
              <w:pStyle w:val="AralkYok"/>
            </w:pPr>
            <w:r>
              <w:t>İnsan ve Toplum Bilimleri Fakültesi</w:t>
            </w:r>
          </w:p>
        </w:tc>
        <w:tc>
          <w:tcPr>
            <w:tcW w:w="2951" w:type="dxa"/>
            <w:shd w:val="clear" w:color="auto" w:fill="92D050"/>
          </w:tcPr>
          <w:p w:rsidR="00A15F77" w:rsidRDefault="00A15F77" w:rsidP="002A78CD">
            <w:pPr>
              <w:pStyle w:val="AralkYok"/>
            </w:pPr>
            <w:r>
              <w:t>Tarih</w:t>
            </w:r>
          </w:p>
          <w:p w:rsidR="00A15F77" w:rsidRDefault="00A15F77" w:rsidP="002A78CD">
            <w:pPr>
              <w:pStyle w:val="AralkYok"/>
            </w:pPr>
            <w:r>
              <w:t>Türk Dili ve Edebiyatı</w:t>
            </w:r>
          </w:p>
        </w:tc>
        <w:tc>
          <w:tcPr>
            <w:tcW w:w="2551" w:type="dxa"/>
            <w:shd w:val="clear" w:color="auto" w:fill="92D050"/>
          </w:tcPr>
          <w:p w:rsidR="00A15F77" w:rsidRDefault="00A15F77" w:rsidP="002A78CD">
            <w:pPr>
              <w:pStyle w:val="AralkYok"/>
            </w:pPr>
            <w:r>
              <w:t>F Blok, Zemin Kat</w:t>
            </w:r>
          </w:p>
        </w:tc>
        <w:tc>
          <w:tcPr>
            <w:tcW w:w="1560" w:type="dxa"/>
            <w:shd w:val="clear" w:color="auto" w:fill="92D050"/>
          </w:tcPr>
          <w:p w:rsidR="00A15F77" w:rsidRDefault="00A15F77" w:rsidP="002A78CD">
            <w:pPr>
              <w:pStyle w:val="AralkYok"/>
            </w:pPr>
            <w:r>
              <w:t>F-102</w:t>
            </w:r>
          </w:p>
          <w:p w:rsidR="00A15F77" w:rsidRDefault="00A15F77" w:rsidP="002A78CD">
            <w:pPr>
              <w:pStyle w:val="AralkYok"/>
            </w:pPr>
            <w:r>
              <w:t>F-102</w:t>
            </w:r>
          </w:p>
        </w:tc>
      </w:tr>
      <w:tr w:rsidR="00A15F77" w:rsidTr="00A15F77">
        <w:tc>
          <w:tcPr>
            <w:tcW w:w="1864" w:type="dxa"/>
            <w:shd w:val="clear" w:color="auto" w:fill="FF3399"/>
          </w:tcPr>
          <w:p w:rsidR="00A15F77" w:rsidRDefault="00A15F77" w:rsidP="002A78CD">
            <w:pPr>
              <w:pStyle w:val="AralkYok"/>
            </w:pPr>
            <w:r>
              <w:t>Mühendislik ve Doğa Bilimleri Fakültesi</w:t>
            </w:r>
          </w:p>
        </w:tc>
        <w:tc>
          <w:tcPr>
            <w:tcW w:w="2951" w:type="dxa"/>
            <w:shd w:val="clear" w:color="auto" w:fill="FF3399"/>
          </w:tcPr>
          <w:p w:rsidR="00A15F77" w:rsidRDefault="00A15F77" w:rsidP="002A78CD">
            <w:pPr>
              <w:pStyle w:val="AralkYok"/>
            </w:pPr>
            <w:r>
              <w:t>Elektronik Haberleşme Sistemleri</w:t>
            </w:r>
          </w:p>
        </w:tc>
        <w:tc>
          <w:tcPr>
            <w:tcW w:w="2551" w:type="dxa"/>
            <w:shd w:val="clear" w:color="auto" w:fill="FF3399"/>
          </w:tcPr>
          <w:p w:rsidR="00A15F77" w:rsidRDefault="00A15F77" w:rsidP="002A78CD">
            <w:pPr>
              <w:pStyle w:val="AralkYok"/>
            </w:pPr>
            <w:r>
              <w:t>F Blok, Zemin Kat</w:t>
            </w:r>
          </w:p>
        </w:tc>
        <w:tc>
          <w:tcPr>
            <w:tcW w:w="1560" w:type="dxa"/>
            <w:shd w:val="clear" w:color="auto" w:fill="FF3399"/>
          </w:tcPr>
          <w:p w:rsidR="00A15F77" w:rsidRDefault="00A15F77" w:rsidP="002A78CD">
            <w:pPr>
              <w:pStyle w:val="AralkYok"/>
            </w:pPr>
            <w:r>
              <w:t>F-106</w:t>
            </w:r>
          </w:p>
        </w:tc>
      </w:tr>
    </w:tbl>
    <w:p w:rsidR="005040EA" w:rsidRDefault="005040EA" w:rsidP="00BF3046">
      <w:pPr>
        <w:spacing w:after="0"/>
      </w:pPr>
    </w:p>
    <w:p w:rsidR="00553DB7" w:rsidRDefault="00553DB7" w:rsidP="00BF3046">
      <w:pPr>
        <w:pStyle w:val="ListeParagraf"/>
        <w:numPr>
          <w:ilvl w:val="0"/>
          <w:numId w:val="2"/>
        </w:numPr>
        <w:spacing w:after="0"/>
        <w:ind w:left="284" w:hanging="284"/>
        <w:jc w:val="both"/>
      </w:pPr>
      <w:r>
        <w:t xml:space="preserve">Hazırlık sınıfına kayıt için dilekçe ile başvuru yapmış tüm öğrencilerin sınava girmesi zorunludur. Girmeyen öğrenciler herhangi bir </w:t>
      </w:r>
      <w:proofErr w:type="gramStart"/>
      <w:r>
        <w:t>kriter</w:t>
      </w:r>
      <w:proofErr w:type="gramEnd"/>
      <w:r>
        <w:t xml:space="preserve"> olmadan bir şubeye yerleştirileceklerdir. </w:t>
      </w:r>
    </w:p>
    <w:p w:rsidR="004D79DD" w:rsidRDefault="007361D8" w:rsidP="00BF3046">
      <w:pPr>
        <w:pStyle w:val="ListeParagraf"/>
        <w:numPr>
          <w:ilvl w:val="0"/>
          <w:numId w:val="2"/>
        </w:numPr>
        <w:spacing w:after="0"/>
        <w:ind w:left="284" w:hanging="284"/>
        <w:jc w:val="both"/>
      </w:pPr>
      <w:r>
        <w:t>Sınav saatinden 10 dakika önce öğrenciler sınav salonlarına alımı başlar.</w:t>
      </w:r>
    </w:p>
    <w:p w:rsidR="004D79DD" w:rsidRDefault="00A91DB1" w:rsidP="00BF3046">
      <w:pPr>
        <w:pStyle w:val="ListeParagraf"/>
        <w:numPr>
          <w:ilvl w:val="0"/>
          <w:numId w:val="2"/>
        </w:numPr>
        <w:spacing w:after="0"/>
        <w:ind w:left="284" w:hanging="284"/>
        <w:jc w:val="both"/>
      </w:pPr>
      <w:r>
        <w:t xml:space="preserve">Öğrenciler, sınava fotoğraflı Öğrenci Kimlikleri veya Öğrenci Belgesi ile girerler. Öğrenci Belgesi fotoğrafsız ise, bu durumda nüfus cüzdanı istenir. </w:t>
      </w:r>
    </w:p>
    <w:p w:rsidR="004D79DD" w:rsidRDefault="007361D8" w:rsidP="00BF3046">
      <w:pPr>
        <w:pStyle w:val="ListeParagraf"/>
        <w:numPr>
          <w:ilvl w:val="0"/>
          <w:numId w:val="2"/>
        </w:numPr>
        <w:spacing w:after="0"/>
        <w:ind w:left="284" w:hanging="284"/>
        <w:jc w:val="both"/>
      </w:pPr>
      <w:r>
        <w:t xml:space="preserve">Sınavın ilk 30 dakikası tamamlanmadan öğrenciler sınav salonundan ayrılamazlar. </w:t>
      </w:r>
    </w:p>
    <w:p w:rsidR="004D79DD" w:rsidRDefault="007361D8" w:rsidP="00BF3046">
      <w:pPr>
        <w:pStyle w:val="ListeParagraf"/>
        <w:numPr>
          <w:ilvl w:val="0"/>
          <w:numId w:val="2"/>
        </w:numPr>
        <w:spacing w:after="0"/>
        <w:ind w:left="284" w:hanging="284"/>
        <w:jc w:val="both"/>
      </w:pPr>
      <w:r>
        <w:t>Sınav 100 tam puan üzerinden hesapla</w:t>
      </w:r>
      <w:r w:rsidR="00A91DB1">
        <w:t>nır. Yanlış sayısı puanlamayı etkilemez.</w:t>
      </w:r>
    </w:p>
    <w:p w:rsidR="004D79DD" w:rsidRDefault="00A91DB1" w:rsidP="00BF3046">
      <w:pPr>
        <w:pStyle w:val="ListeParagraf"/>
        <w:numPr>
          <w:ilvl w:val="0"/>
          <w:numId w:val="2"/>
        </w:numPr>
        <w:spacing w:after="0"/>
        <w:ind w:left="284" w:hanging="284"/>
        <w:jc w:val="both"/>
      </w:pPr>
      <w:r>
        <w:t>Öğrenciler, sınav sonuçlarına göre bir şubeye yerleştirilir.</w:t>
      </w:r>
    </w:p>
    <w:p w:rsidR="004D79DD" w:rsidRDefault="00411749" w:rsidP="00BF3046">
      <w:pPr>
        <w:pStyle w:val="ListeParagraf"/>
        <w:numPr>
          <w:ilvl w:val="0"/>
          <w:numId w:val="2"/>
        </w:numPr>
        <w:spacing w:after="0"/>
        <w:ind w:left="284" w:hanging="284"/>
        <w:jc w:val="both"/>
      </w:pPr>
      <w:r>
        <w:t xml:space="preserve">İsteğe Bağlı Hazırlık için müracaat etmiş ancak sınava girmeyen öğrenciler herhangi bir şubeye yerleştirilebilir. </w:t>
      </w:r>
    </w:p>
    <w:p w:rsidR="005040EA" w:rsidRDefault="00EE44F7" w:rsidP="00BF3046">
      <w:pPr>
        <w:pStyle w:val="ListeParagraf"/>
        <w:numPr>
          <w:ilvl w:val="0"/>
          <w:numId w:val="2"/>
        </w:numPr>
        <w:spacing w:after="0"/>
        <w:ind w:left="284" w:hanging="284"/>
        <w:jc w:val="both"/>
      </w:pPr>
      <w:r>
        <w:t xml:space="preserve">Sınav içeriği: </w:t>
      </w:r>
    </w:p>
    <w:p w:rsidR="005040EA" w:rsidRDefault="005040EA" w:rsidP="00BF3046">
      <w:pPr>
        <w:pStyle w:val="ListeParagraf"/>
        <w:numPr>
          <w:ilvl w:val="1"/>
          <w:numId w:val="2"/>
        </w:numPr>
        <w:spacing w:after="0"/>
        <w:jc w:val="both"/>
      </w:pPr>
      <w:r>
        <w:t>Çoktan seçmeli</w:t>
      </w:r>
      <w:r w:rsidR="00EE44F7">
        <w:t>;</w:t>
      </w:r>
      <w:r>
        <w:t xml:space="preserve"> dilbilgisi, kelime bilgisi, konuşma kalıpları, okuma </w:t>
      </w:r>
    </w:p>
    <w:p w:rsidR="003678C3" w:rsidRDefault="005040EA" w:rsidP="00BF3046">
      <w:pPr>
        <w:pStyle w:val="ListeParagraf"/>
        <w:numPr>
          <w:ilvl w:val="1"/>
          <w:numId w:val="2"/>
        </w:numPr>
        <w:spacing w:after="0"/>
        <w:jc w:val="both"/>
      </w:pPr>
      <w:r>
        <w:t>Kompozisyon</w:t>
      </w:r>
    </w:p>
    <w:p w:rsidR="006E5F40" w:rsidRDefault="002A2F7F" w:rsidP="00BF3046">
      <w:pPr>
        <w:pStyle w:val="ListeParagraf"/>
        <w:numPr>
          <w:ilvl w:val="0"/>
          <w:numId w:val="2"/>
        </w:numPr>
        <w:spacing w:after="0"/>
        <w:ind w:left="284" w:hanging="284"/>
        <w:jc w:val="both"/>
      </w:pPr>
      <w:r>
        <w:t xml:space="preserve">Sınav sonuçları </w:t>
      </w:r>
      <w:r w:rsidRPr="002A2F7F">
        <w:rPr>
          <w:b/>
          <w:color w:val="FF0000"/>
          <w:u w:val="single"/>
        </w:rPr>
        <w:t>ydyo.bandirma.edu.tr</w:t>
      </w:r>
      <w:r w:rsidRPr="002A2F7F">
        <w:rPr>
          <w:color w:val="FF0000"/>
        </w:rPr>
        <w:t xml:space="preserve"> </w:t>
      </w:r>
      <w:r>
        <w:t xml:space="preserve">adresinden ilan edilecektir. </w:t>
      </w:r>
    </w:p>
    <w:p w:rsidR="006E5F40" w:rsidRDefault="00322504" w:rsidP="00BF3046">
      <w:pPr>
        <w:spacing w:after="0"/>
        <w:jc w:val="both"/>
      </w:pPr>
      <w:r>
        <w:t xml:space="preserve">İletişim: </w:t>
      </w:r>
      <w:hyperlink r:id="rId6" w:history="1">
        <w:r w:rsidRPr="006A3D52">
          <w:rPr>
            <w:rStyle w:val="Kpr"/>
          </w:rPr>
          <w:t>ydyo@bandirma.edu.tr</w:t>
        </w:r>
      </w:hyperlink>
      <w:r>
        <w:t xml:space="preserve"> </w:t>
      </w:r>
    </w:p>
    <w:p w:rsidR="00A91DB1" w:rsidRDefault="006E5F40" w:rsidP="00BF304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22E">
        <w:tab/>
      </w:r>
      <w:r w:rsidR="001B122E">
        <w:tab/>
      </w:r>
      <w:r>
        <w:t>Yabancı Diller Yüksekokulu</w:t>
      </w:r>
      <w:r w:rsidR="00A91DB1">
        <w:t xml:space="preserve"> </w:t>
      </w:r>
    </w:p>
    <w:sectPr w:rsidR="00A91DB1" w:rsidSect="00DB53F5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7E25"/>
    <w:multiLevelType w:val="hybridMultilevel"/>
    <w:tmpl w:val="351E22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86E3B"/>
    <w:multiLevelType w:val="multilevel"/>
    <w:tmpl w:val="2ED27B04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50004505"/>
    <w:multiLevelType w:val="hybridMultilevel"/>
    <w:tmpl w:val="F87C433C"/>
    <w:lvl w:ilvl="0" w:tplc="1BEA2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64067B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43261"/>
    <w:multiLevelType w:val="hybridMultilevel"/>
    <w:tmpl w:val="D8EEA59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1BB9"/>
    <w:multiLevelType w:val="multilevel"/>
    <w:tmpl w:val="9730A59E"/>
    <w:lvl w:ilvl="0">
      <w:start w:val="13"/>
      <w:numFmt w:val="decimal"/>
      <w:lvlText w:val="%1.0"/>
      <w:lvlJc w:val="left"/>
      <w:pPr>
        <w:ind w:left="1188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E1"/>
    <w:rsid w:val="0005592B"/>
    <w:rsid w:val="000F169B"/>
    <w:rsid w:val="00123927"/>
    <w:rsid w:val="00151A7A"/>
    <w:rsid w:val="001B122E"/>
    <w:rsid w:val="001D204E"/>
    <w:rsid w:val="00235266"/>
    <w:rsid w:val="0026261F"/>
    <w:rsid w:val="002A0520"/>
    <w:rsid w:val="002A2F7F"/>
    <w:rsid w:val="002A78CD"/>
    <w:rsid w:val="002B5BF4"/>
    <w:rsid w:val="002F11A6"/>
    <w:rsid w:val="002F5109"/>
    <w:rsid w:val="00322504"/>
    <w:rsid w:val="00346293"/>
    <w:rsid w:val="00346F35"/>
    <w:rsid w:val="003635B6"/>
    <w:rsid w:val="003678C3"/>
    <w:rsid w:val="003C601D"/>
    <w:rsid w:val="003F498C"/>
    <w:rsid w:val="00403EC0"/>
    <w:rsid w:val="00411749"/>
    <w:rsid w:val="00444CDD"/>
    <w:rsid w:val="004A0954"/>
    <w:rsid w:val="004D79DD"/>
    <w:rsid w:val="005040EA"/>
    <w:rsid w:val="00553DB7"/>
    <w:rsid w:val="005C25CF"/>
    <w:rsid w:val="00600C93"/>
    <w:rsid w:val="006422EB"/>
    <w:rsid w:val="0068286B"/>
    <w:rsid w:val="00690237"/>
    <w:rsid w:val="006E5F40"/>
    <w:rsid w:val="006F2F0D"/>
    <w:rsid w:val="00704A99"/>
    <w:rsid w:val="007361D8"/>
    <w:rsid w:val="007E3FC5"/>
    <w:rsid w:val="0082675F"/>
    <w:rsid w:val="008A29F2"/>
    <w:rsid w:val="009B516F"/>
    <w:rsid w:val="009E23E1"/>
    <w:rsid w:val="00A15F77"/>
    <w:rsid w:val="00A74927"/>
    <w:rsid w:val="00A91DB1"/>
    <w:rsid w:val="00B42BF9"/>
    <w:rsid w:val="00BF3046"/>
    <w:rsid w:val="00C45FEC"/>
    <w:rsid w:val="00D07AE9"/>
    <w:rsid w:val="00DB53F5"/>
    <w:rsid w:val="00E023FC"/>
    <w:rsid w:val="00E564A6"/>
    <w:rsid w:val="00E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A089"/>
  <w15:docId w15:val="{30C43C47-339D-4567-ABB0-DBD03B8F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2250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B5BF4"/>
    <w:pPr>
      <w:ind w:left="720"/>
      <w:contextualSpacing/>
    </w:pPr>
  </w:style>
  <w:style w:type="paragraph" w:styleId="AralkYok">
    <w:name w:val="No Spacing"/>
    <w:uiPriority w:val="1"/>
    <w:qFormat/>
    <w:rsid w:val="002A7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dyo@bandirm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EDCF-D38D-4139-96FC-0AEC9116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KAZIM AR</cp:lastModifiedBy>
  <cp:revision>21</cp:revision>
  <cp:lastPrinted>2016-09-22T13:36:00Z</cp:lastPrinted>
  <dcterms:created xsi:type="dcterms:W3CDTF">2017-08-25T12:56:00Z</dcterms:created>
  <dcterms:modified xsi:type="dcterms:W3CDTF">2018-09-11T08:59:00Z</dcterms:modified>
</cp:coreProperties>
</file>